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C83E" w14:textId="77777777" w:rsidR="00541CE7" w:rsidRPr="00541CE7" w:rsidRDefault="00541CE7" w:rsidP="00541C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541CE7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>Freelance Trainer</w:t>
      </w:r>
      <w:r w:rsidRPr="00541CE7">
        <w:rPr>
          <w:rFonts w:ascii="Helvetica" w:eastAsia="Times New Roman" w:hAnsi="Helvetica" w:cs="Helvetica"/>
          <w:sz w:val="26"/>
          <w:szCs w:val="26"/>
          <w:lang w:eastAsia="en-GB"/>
        </w:rPr>
        <w:t> </w:t>
      </w:r>
    </w:p>
    <w:p w14:paraId="746DD547" w14:textId="77777777" w:rsidR="00541CE7" w:rsidRPr="00541CE7" w:rsidRDefault="00541CE7" w:rsidP="00541CE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541CE7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>Person Specification</w:t>
      </w:r>
      <w:r w:rsidRPr="00541CE7">
        <w:rPr>
          <w:rFonts w:ascii="Helvetica" w:eastAsia="Times New Roman" w:hAnsi="Helvetica" w:cs="Helvetica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755"/>
        <w:gridCol w:w="6465"/>
        <w:gridCol w:w="376"/>
        <w:gridCol w:w="360"/>
        <w:gridCol w:w="405"/>
      </w:tblGrid>
      <w:tr w:rsidR="00541CE7" w:rsidRPr="00541CE7" w14:paraId="093248DE" w14:textId="77777777" w:rsidTr="00541CE7">
        <w:trPr>
          <w:trHeight w:val="810"/>
        </w:trPr>
        <w:tc>
          <w:tcPr>
            <w:tcW w:w="21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9BEE11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Knowledge &amp; Experience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8E3F5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Experience of delivering training on a range of issues relating to domestic and sexual abuse.  </w:t>
            </w:r>
          </w:p>
          <w:p w14:paraId="391E096B" w14:textId="77777777" w:rsidR="00541CE7" w:rsidRPr="00541CE7" w:rsidRDefault="00541CE7" w:rsidP="00541CE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C186D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1DD2B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EB714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I </w:t>
            </w:r>
          </w:p>
        </w:tc>
      </w:tr>
      <w:tr w:rsidR="00541CE7" w:rsidRPr="00541CE7" w14:paraId="769C800B" w14:textId="77777777" w:rsidTr="00541CE7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234E1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37979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Current and working knowledge of the impact of domestic and sexual abuse on individuals, children, families, and </w:t>
            </w:r>
            <w:proofErr w:type="gramStart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society</w:t>
            </w:r>
            <w:proofErr w:type="gramEnd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  <w:p w14:paraId="7D67F9B6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3A465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6721B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47796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</w:t>
            </w:r>
          </w:p>
        </w:tc>
      </w:tr>
      <w:tr w:rsidR="00541CE7" w:rsidRPr="00541CE7" w14:paraId="24C5B6B9" w14:textId="77777777" w:rsidTr="00541CE7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91BEE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17611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An understanding of the role of power and control in underpinning the use of domestic abuse 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6B6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49A79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6CC3A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</w:t>
            </w:r>
          </w:p>
        </w:tc>
      </w:tr>
      <w:tr w:rsidR="00541CE7" w:rsidRPr="00541CE7" w14:paraId="2FE50597" w14:textId="77777777" w:rsidTr="00541CE7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F8F07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EE5B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An understanding of risk and risk assessment in relation to domestic abuse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A0F0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AD4C7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1BBF8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</w:t>
            </w:r>
          </w:p>
        </w:tc>
      </w:tr>
      <w:tr w:rsidR="00541CE7" w:rsidRPr="00541CE7" w14:paraId="25FA2026" w14:textId="77777777" w:rsidTr="00541CE7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44C4C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BC4E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Experience and understanding of safeguarding procedures in relation to children and vulnerable adults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7B4C2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E5557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C9C70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541CE7" w:rsidRPr="00541CE7" w14:paraId="3AF2DA9E" w14:textId="77777777" w:rsidTr="00541CE7">
        <w:trPr>
          <w:trHeight w:val="8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012C5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D58E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Work experience and/ or demonstrable understanding of </w:t>
            </w:r>
            <w:r w:rsidRPr="00541CE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 xml:space="preserve">one 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or more of the following: </w:t>
            </w:r>
          </w:p>
          <w:p w14:paraId="35294EBA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Working with adult and/ or child survivors of domestic abuse </w:t>
            </w:r>
          </w:p>
          <w:p w14:paraId="0CBDFA82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Working with Perpetrators of domestic abuse </w:t>
            </w:r>
          </w:p>
          <w:p w14:paraId="6F4004E5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Domestic abuse and the law </w:t>
            </w:r>
          </w:p>
          <w:p w14:paraId="0608C3D3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Sexual abuse and harassment </w:t>
            </w:r>
          </w:p>
          <w:p w14:paraId="194D283B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Forced Marriage and so-called honour based </w:t>
            </w:r>
            <w:proofErr w:type="gramStart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abuse</w:t>
            </w:r>
            <w:proofErr w:type="gramEnd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  <w:p w14:paraId="400D2A36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Domestic abuse and housing </w:t>
            </w:r>
          </w:p>
          <w:p w14:paraId="54193E18" w14:textId="77777777" w:rsidR="00541CE7" w:rsidRPr="00541CE7" w:rsidRDefault="00541CE7" w:rsidP="00541CE7">
            <w:pPr>
              <w:numPr>
                <w:ilvl w:val="0"/>
                <w:numId w:val="1"/>
              </w:numPr>
              <w:spacing w:after="0" w:line="240" w:lineRule="auto"/>
              <w:ind w:left="780" w:firstLine="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Domestic abuse and the health sector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00EC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51136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221AD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541CE7" w:rsidRPr="00541CE7" w14:paraId="5AFA3D63" w14:textId="77777777" w:rsidTr="00541CE7">
        <w:trPr>
          <w:trHeight w:val="810"/>
        </w:trPr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1B9A10A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B49B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Experience </w:t>
            </w:r>
            <w:r w:rsidRPr="00541CE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 xml:space="preserve">of using on-line training platforms </w:t>
            </w:r>
            <w:proofErr w:type="gramStart"/>
            <w:r w:rsidRPr="00541CE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Pr="00541CE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 xml:space="preserve"> Zoom, Teams, or the capacity to transfer existing skills. </w:t>
            </w:r>
          </w:p>
          <w:p w14:paraId="21146C16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Competency of remote learning platforms and their use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3504D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C584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4D3B3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541CE7" w:rsidRPr="00541CE7" w14:paraId="306E6A97" w14:textId="77777777" w:rsidTr="00541CE7">
        <w:trPr>
          <w:trHeight w:val="330"/>
        </w:trPr>
        <w:tc>
          <w:tcPr>
            <w:tcW w:w="21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D11E41E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Personal Qualities &amp; Attributes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934FB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 non-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softHyphen/>
              <w:t>judgmental approach to survivors of domestic and sexual violence against women and any form of violence against women and girls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2521B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  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4B63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03998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 </w:t>
            </w:r>
          </w:p>
        </w:tc>
      </w:tr>
      <w:tr w:rsidR="00541CE7" w:rsidRPr="00541CE7" w14:paraId="3AEC8CF0" w14:textId="77777777" w:rsidTr="00541CE7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BEBC3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06790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Ability to promote equality, including to challenge stereotyping, prejudice, </w:t>
            </w:r>
            <w:proofErr w:type="gramStart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discrimination</w:t>
            </w:r>
            <w:proofErr w:type="gramEnd"/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and bias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1E358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B6D40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B18A1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</w:t>
            </w:r>
          </w:p>
        </w:tc>
      </w:tr>
      <w:tr w:rsidR="00541CE7" w:rsidRPr="00541CE7" w14:paraId="08D4A9AC" w14:textId="77777777" w:rsidTr="00541CE7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7B2B9" w14:textId="77777777" w:rsidR="00541CE7" w:rsidRPr="00541CE7" w:rsidRDefault="00541CE7" w:rsidP="005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02D64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Commitment to high quality and professional delivery of training </w:t>
            </w:r>
          </w:p>
          <w:p w14:paraId="659A020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E425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65275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6255F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I </w:t>
            </w:r>
          </w:p>
        </w:tc>
      </w:tr>
      <w:tr w:rsidR="00541CE7" w:rsidRPr="00541CE7" w14:paraId="39C7AD3A" w14:textId="77777777" w:rsidTr="00541CE7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DDE22" w14:textId="77777777" w:rsidR="00541CE7" w:rsidRPr="00541CE7" w:rsidRDefault="00541CE7" w:rsidP="00541C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B676" w14:textId="77777777" w:rsidR="00541CE7" w:rsidRPr="00541CE7" w:rsidRDefault="00541CE7" w:rsidP="00541C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(E = Essential / D = Desirable / A = Application / I = Interview)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541CE7" w:rsidRPr="00541CE7" w14:paraId="736F26C6" w14:textId="77777777" w:rsidTr="00541CE7">
        <w:trPr>
          <w:trHeight w:val="3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4D542D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A30E79" w14:textId="77777777" w:rsidR="00541CE7" w:rsidRPr="00541CE7" w:rsidRDefault="00541CE7" w:rsidP="00541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Additional Information </w:t>
            </w: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541CE7" w:rsidRPr="00541CE7" w14:paraId="2224F71F" w14:textId="77777777" w:rsidTr="00541CE7">
        <w:trPr>
          <w:trHeight w:val="3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F6CA6" w14:textId="77777777" w:rsidR="00541CE7" w:rsidRPr="00541CE7" w:rsidRDefault="00541CE7" w:rsidP="00541CE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7D360" w14:textId="77777777" w:rsidR="00541CE7" w:rsidRPr="00541CE7" w:rsidRDefault="00541CE7" w:rsidP="00541CE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41CE7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Freelance trainers will need to declare and keep up to date any potential conflicts of interest from their own activities.  </w:t>
            </w:r>
          </w:p>
        </w:tc>
      </w:tr>
    </w:tbl>
    <w:p w14:paraId="55B9FAC5" w14:textId="77777777" w:rsidR="00943BDC" w:rsidRPr="008204E6" w:rsidRDefault="00943BDC" w:rsidP="00943B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5AD629B0" w14:textId="43ADCEE6" w:rsidR="008204E6" w:rsidRPr="008204E6" w:rsidRDefault="008204E6" w:rsidP="00820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US"/>
        </w:rPr>
      </w:pPr>
      <w:r w:rsidRPr="008204E6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541CE7">
        <w:rPr>
          <w:rStyle w:val="eop"/>
          <w:rFonts w:ascii="Calibri" w:hAnsi="Calibri" w:cs="Calibri"/>
          <w:sz w:val="22"/>
          <w:szCs w:val="22"/>
          <w:lang w:val="en-US"/>
        </w:rPr>
        <w:t>Reviewed May 2024</w:t>
      </w:r>
    </w:p>
    <w:p w14:paraId="650A21C6" w14:textId="77777777" w:rsidR="008204E6" w:rsidRPr="008204E6" w:rsidRDefault="008204E6" w:rsidP="00820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US"/>
        </w:rPr>
      </w:pPr>
      <w:r w:rsidRPr="008204E6">
        <w:rPr>
          <w:rStyle w:val="eop"/>
          <w:rFonts w:ascii="Calibri" w:hAnsi="Calibri" w:cs="Calibri"/>
          <w:lang w:val="en-US"/>
        </w:rPr>
        <w:t> </w:t>
      </w:r>
    </w:p>
    <w:p w14:paraId="50BE84CB" w14:textId="77777777" w:rsidR="008204E6" w:rsidRDefault="008204E6" w:rsidP="00820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 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37F92DBF" w14:textId="77777777" w:rsidR="008204E6" w:rsidRDefault="008204E6" w:rsidP="008204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 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6D5CD598" w14:textId="77777777" w:rsidR="00615833" w:rsidRDefault="00615833" w:rsidP="00615833">
      <w:pPr>
        <w:ind w:left="284"/>
      </w:pPr>
    </w:p>
    <w:p w14:paraId="1D7B26ED" w14:textId="77777777" w:rsidR="00A068E0" w:rsidRDefault="00A068E0" w:rsidP="00615833">
      <w:pPr>
        <w:ind w:left="284"/>
      </w:pPr>
    </w:p>
    <w:p w14:paraId="18910B92" w14:textId="77777777" w:rsidR="00817A27" w:rsidRDefault="00817A27" w:rsidP="00615833">
      <w:pPr>
        <w:ind w:left="284"/>
      </w:pPr>
    </w:p>
    <w:p w14:paraId="0F759FBB" w14:textId="77777777" w:rsidR="00A068E0" w:rsidRDefault="00A068E0">
      <w:r>
        <w:br w:type="page"/>
      </w:r>
    </w:p>
    <w:p w14:paraId="2E7D8B8C" w14:textId="77777777" w:rsidR="00615833" w:rsidRDefault="00615833" w:rsidP="00615833">
      <w:pPr>
        <w:ind w:left="284"/>
      </w:pPr>
    </w:p>
    <w:sectPr w:rsidR="00615833" w:rsidSect="00892F91">
      <w:footerReference w:type="default" r:id="rId10"/>
      <w:headerReference w:type="first" r:id="rId11"/>
      <w:footerReference w:type="first" r:id="rId12"/>
      <w:pgSz w:w="11906" w:h="16838"/>
      <w:pgMar w:top="1843" w:right="720" w:bottom="720" w:left="709" w:header="0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40950" w14:textId="77777777" w:rsidR="00541CE7" w:rsidRDefault="00541CE7" w:rsidP="00615833">
      <w:pPr>
        <w:spacing w:after="0" w:line="240" w:lineRule="auto"/>
      </w:pPr>
      <w:r>
        <w:separator/>
      </w:r>
    </w:p>
  </w:endnote>
  <w:endnote w:type="continuationSeparator" w:id="0">
    <w:p w14:paraId="237E3B7D" w14:textId="77777777" w:rsidR="00541CE7" w:rsidRDefault="00541CE7" w:rsidP="006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C3FB" w14:textId="77777777" w:rsidR="00A068E0" w:rsidRDefault="0051470F" w:rsidP="003A78EE">
    <w:pPr>
      <w:pStyle w:val="Footer"/>
      <w:ind w:left="-709"/>
    </w:pPr>
    <w:r>
      <w:rPr>
        <w:noProof/>
      </w:rPr>
      <w:drawing>
        <wp:inline distT="0" distB="0" distL="0" distR="0" wp14:anchorId="192959BC" wp14:editId="6264306D">
          <wp:extent cx="7053943" cy="1332607"/>
          <wp:effectExtent l="0" t="0" r="0" b="1270"/>
          <wp:docPr id="89659120" name="Picture 89659120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59120" name="Picture 89659120" descr="A screenshot of a comput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0"/>
                  <a:stretch/>
                </pic:blipFill>
                <pic:spPr bwMode="auto">
                  <a:xfrm>
                    <a:off x="0" y="0"/>
                    <a:ext cx="7070886" cy="1335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4F683" w14:textId="77777777" w:rsidR="00615833" w:rsidRDefault="00943BDC" w:rsidP="00615833">
    <w:pPr>
      <w:pStyle w:val="Footer"/>
      <w:ind w:left="-709"/>
    </w:pPr>
    <w:r>
      <w:rPr>
        <w:noProof/>
      </w:rPr>
      <w:drawing>
        <wp:inline distT="0" distB="0" distL="0" distR="0" wp14:anchorId="1344C7B6" wp14:editId="50AE42F2">
          <wp:extent cx="7116097" cy="1344876"/>
          <wp:effectExtent l="0" t="0" r="0" b="8255"/>
          <wp:docPr id="17349016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0"/>
                  <a:stretch/>
                </pic:blipFill>
                <pic:spPr bwMode="auto">
                  <a:xfrm>
                    <a:off x="0" y="0"/>
                    <a:ext cx="7299979" cy="1379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F3FB2" w14:textId="77777777" w:rsidR="00541CE7" w:rsidRDefault="00541CE7" w:rsidP="00615833">
      <w:pPr>
        <w:spacing w:after="0" w:line="240" w:lineRule="auto"/>
      </w:pPr>
      <w:r>
        <w:separator/>
      </w:r>
    </w:p>
  </w:footnote>
  <w:footnote w:type="continuationSeparator" w:id="0">
    <w:p w14:paraId="5894FA9C" w14:textId="77777777" w:rsidR="00541CE7" w:rsidRDefault="00541CE7" w:rsidP="006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9B39D" w14:textId="77777777" w:rsidR="00615833" w:rsidRDefault="00A068E0" w:rsidP="00615833">
    <w:pPr>
      <w:pStyle w:val="Header"/>
      <w:ind w:left="-709"/>
    </w:pPr>
    <w:r>
      <w:rPr>
        <w:noProof/>
      </w:rPr>
      <w:drawing>
        <wp:inline distT="0" distB="0" distL="0" distR="0" wp14:anchorId="38A2A91A" wp14:editId="533E2CAD">
          <wp:extent cx="7571651" cy="1697182"/>
          <wp:effectExtent l="0" t="0" r="0" b="0"/>
          <wp:docPr id="1025727114" name="Picture 1025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45"/>
                  <a:stretch/>
                </pic:blipFill>
                <pic:spPr bwMode="auto">
                  <a:xfrm>
                    <a:off x="0" y="0"/>
                    <a:ext cx="7619864" cy="1707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3306"/>
    <w:multiLevelType w:val="multilevel"/>
    <w:tmpl w:val="3C9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7448A"/>
    <w:multiLevelType w:val="multilevel"/>
    <w:tmpl w:val="531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3355182">
    <w:abstractNumId w:val="1"/>
  </w:num>
  <w:num w:numId="2" w16cid:durableId="182590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7"/>
    <w:rsid w:val="00253FFC"/>
    <w:rsid w:val="003A78EE"/>
    <w:rsid w:val="00444ABB"/>
    <w:rsid w:val="004908A4"/>
    <w:rsid w:val="004B575A"/>
    <w:rsid w:val="0051470F"/>
    <w:rsid w:val="00541CE7"/>
    <w:rsid w:val="00553392"/>
    <w:rsid w:val="00615833"/>
    <w:rsid w:val="00675913"/>
    <w:rsid w:val="006C35B0"/>
    <w:rsid w:val="006D22FF"/>
    <w:rsid w:val="006D7D83"/>
    <w:rsid w:val="0073695C"/>
    <w:rsid w:val="007C03B9"/>
    <w:rsid w:val="00817A27"/>
    <w:rsid w:val="008204E6"/>
    <w:rsid w:val="00892F91"/>
    <w:rsid w:val="00943BDC"/>
    <w:rsid w:val="00A068E0"/>
    <w:rsid w:val="00A43A63"/>
    <w:rsid w:val="00BD45DA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86A1"/>
  <w15:chartTrackingRefBased/>
  <w15:docId w15:val="{A7D2F631-BFF0-481D-92C8-B5C8AF1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3"/>
  </w:style>
  <w:style w:type="paragraph" w:styleId="Footer">
    <w:name w:val="footer"/>
    <w:basedOn w:val="Normal"/>
    <w:link w:val="FooterChar"/>
    <w:uiPriority w:val="99"/>
    <w:unhideWhenUsed/>
    <w:rsid w:val="0061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3"/>
  </w:style>
  <w:style w:type="paragraph" w:customStyle="1" w:styleId="paragraph">
    <w:name w:val="paragraph"/>
    <w:basedOn w:val="Normal"/>
    <w:rsid w:val="008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04E6"/>
  </w:style>
  <w:style w:type="character" w:customStyle="1" w:styleId="eop">
    <w:name w:val="eop"/>
    <w:basedOn w:val="DefaultParagraphFont"/>
    <w:rsid w:val="0082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0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24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89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Meakin\Desktop\Equation%20letterhead%20-%20updated%20August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ebdfd-9d31-4d6e-b456-092c05bb4d7e" xsi:nil="true"/>
    <lcf76f155ced4ddcb4097134ff3c332f xmlns="6f110bf7-21bc-4b0b-aa42-2954ad2436ce">
      <Terms xmlns="http://schemas.microsoft.com/office/infopath/2007/PartnerControls"/>
    </lcf76f155ced4ddcb4097134ff3c332f>
    <SharedWithUsers xmlns="6f110bf7-21bc-4b0b-aa42-2954ad2436ce">
      <UserInfo>
        <DisplayName>Leah Duber</DisplayName>
        <AccountId>3585</AccountId>
        <AccountType/>
      </UserInfo>
    </SharedWithUsers>
    <FileHash xmlns="6f110bf7-21bc-4b0b-aa42-2954ad2436ce" xsi:nil="true"/>
    <UniqueSourceRef xmlns="6f110bf7-21bc-4b0b-aa42-2954ad2436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627cc47d5a5a2f72ac0dd012b159e4a7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3a674d97dc8700b8e7bd27f17fc7fe8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81EB5-54CC-4C5C-8D26-DAD76361A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DF2EF-8A50-419E-8E4C-B78ECD8AEF2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6f110bf7-21bc-4b0b-aa42-2954ad2436ce"/>
    <ds:schemaRef ds:uri="bf7ebdfd-9d31-4d6e-b456-092c05bb4d7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FFA8B0-7CC4-47ED-A09E-6B63DD6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bf7ebdfd-9d31-4d6e-b456-092c05bb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Equation letterhead - updated August 2023</Template>
  <TotalTime>4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Meakin</dc:creator>
  <cp:keywords/>
  <dc:description/>
  <cp:lastModifiedBy>Lisa Meakin</cp:lastModifiedBy>
  <cp:revision>1</cp:revision>
  <cp:lastPrinted>2022-11-23T15:47:00Z</cp:lastPrinted>
  <dcterms:created xsi:type="dcterms:W3CDTF">2024-06-05T07:55:00Z</dcterms:created>
  <dcterms:modified xsi:type="dcterms:W3CDTF">2024-06-05T07:59:00Z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  <property fmtid="{D5CDD505-2E9C-101B-9397-08002B2CF9AE}" pid="3" name="MediaServiceImageTags">
    <vt:lpwstr/>
  </property>
</Properties>
</file>