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152B89" w:rsidR="00272AB8" w:rsidP="003C2009" w:rsidRDefault="00272AB8" w14:paraId="3B7E2821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69"/>
        <w:gridCol w:w="7247"/>
      </w:tblGrid>
      <w:tr w:rsidRPr="00152B89" w:rsidR="00193DE0" w:rsidTr="4CD385DE" w14:paraId="2E30CC5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71D64BA8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Job title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41FC1FD" w:rsidRDefault="441FC1FD" w14:paraId="45216BC9" w14:textId="20494F00">
            <w:pPr>
              <w:rPr>
                <w:rFonts w:ascii="Arial" w:hAnsi="Arial" w:eastAsia="Arial" w:cs="Arial"/>
                <w:b w:val="1"/>
                <w:bCs w:val="1"/>
              </w:rPr>
            </w:pPr>
            <w:r w:rsidRPr="243DE942" w:rsidR="441FC1FD">
              <w:rPr>
                <w:rFonts w:ascii="Arial" w:hAnsi="Arial" w:eastAsia="Arial" w:cs="Arial"/>
                <w:b w:val="1"/>
                <w:bCs w:val="1"/>
              </w:rPr>
              <w:t xml:space="preserve"> </w:t>
            </w:r>
            <w:r w:rsidRPr="243DE942" w:rsidR="3F0C5A75">
              <w:rPr>
                <w:rFonts w:ascii="Arial" w:hAnsi="Arial" w:eastAsia="Arial" w:cs="Arial"/>
                <w:b w:val="1"/>
                <w:bCs w:val="1"/>
              </w:rPr>
              <w:t xml:space="preserve">CYP </w:t>
            </w:r>
            <w:r w:rsidRPr="243DE942" w:rsidR="15A45152">
              <w:rPr>
                <w:rFonts w:ascii="Arial" w:hAnsi="Arial" w:eastAsia="Arial" w:cs="Arial"/>
                <w:b w:val="1"/>
                <w:bCs w:val="1"/>
              </w:rPr>
              <w:t xml:space="preserve">Project </w:t>
            </w:r>
            <w:r w:rsidRPr="243DE942" w:rsidR="005F74F3">
              <w:rPr>
                <w:rFonts w:ascii="Arial" w:hAnsi="Arial" w:eastAsia="Arial" w:cs="Arial"/>
                <w:b w:val="1"/>
                <w:bCs w:val="1"/>
              </w:rPr>
              <w:t xml:space="preserve">Support </w:t>
            </w:r>
            <w:r w:rsidRPr="243DE942" w:rsidR="15A45152">
              <w:rPr>
                <w:rFonts w:ascii="Arial" w:hAnsi="Arial" w:eastAsia="Arial" w:cs="Arial"/>
                <w:b w:val="1"/>
                <w:bCs w:val="1"/>
              </w:rPr>
              <w:t>Worker</w:t>
            </w:r>
          </w:p>
        </w:tc>
      </w:tr>
      <w:tr w:rsidRPr="00152B89" w:rsidR="00193DE0" w:rsidTr="4CD385DE" w14:paraId="243113A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211B3883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Accountable to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A5A61B5" w:rsidRDefault="4A5A61B5" w14:paraId="2C53C173" w14:textId="3C685A05">
            <w:pPr>
              <w:rPr>
                <w:rFonts w:ascii="Arial" w:hAnsi="Arial" w:eastAsia="Arial" w:cs="Arial"/>
              </w:rPr>
            </w:pPr>
            <w:r w:rsidRPr="1A1AE97B" w:rsidR="4A5A61B5">
              <w:rPr>
                <w:rFonts w:ascii="Arial" w:hAnsi="Arial" w:eastAsia="Arial" w:cs="Arial"/>
              </w:rPr>
              <w:t xml:space="preserve"> </w:t>
            </w:r>
            <w:r w:rsidRPr="1A1AE97B" w:rsidR="005B6B07">
              <w:rPr>
                <w:rFonts w:ascii="Arial" w:hAnsi="Arial" w:eastAsia="Arial" w:cs="Arial"/>
              </w:rPr>
              <w:t>CYP Coordinator</w:t>
            </w:r>
            <w:r w:rsidRPr="1A1AE97B" w:rsidR="00152B89">
              <w:rPr>
                <w:rFonts w:ascii="Arial" w:hAnsi="Arial" w:eastAsia="Arial" w:cs="Arial"/>
              </w:rPr>
              <w:t>/CYP Manager</w:t>
            </w:r>
          </w:p>
        </w:tc>
      </w:tr>
      <w:tr w:rsidRPr="00152B89" w:rsidR="00193DE0" w:rsidTr="4CD385DE" w14:paraId="48CB44F1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09CC7E7C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Hours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7F8EAF15" w:rsidRDefault="005B6B07" w14:paraId="051D1C17" w14:textId="6CE12088">
            <w:pPr>
              <w:rPr>
                <w:rFonts w:ascii="Arial" w:hAnsi="Arial" w:eastAsia="Arial" w:cs="Arial"/>
              </w:rPr>
            </w:pPr>
            <w:r w:rsidRPr="166BA0BC" w:rsidR="38857B30">
              <w:rPr>
                <w:rFonts w:ascii="Arial" w:hAnsi="Arial" w:eastAsia="Arial" w:cs="Arial"/>
              </w:rPr>
              <w:t>22.5</w:t>
            </w:r>
            <w:r w:rsidRPr="166BA0BC" w:rsidR="005B6B07">
              <w:rPr>
                <w:rFonts w:ascii="Arial" w:hAnsi="Arial" w:eastAsia="Arial" w:cs="Arial"/>
              </w:rPr>
              <w:t xml:space="preserve"> hours per week</w:t>
            </w:r>
            <w:r w:rsidRPr="166BA0BC" w:rsidR="007420DB">
              <w:rPr>
                <w:rFonts w:ascii="Arial" w:hAnsi="Arial" w:eastAsia="Arial" w:cs="Arial"/>
              </w:rPr>
              <w:t xml:space="preserve"> </w:t>
            </w:r>
          </w:p>
        </w:tc>
      </w:tr>
      <w:tr w:rsidRPr="00152B89" w:rsidR="00193DE0" w:rsidTr="4CD385DE" w14:paraId="515D59E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3920C04C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Salary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F752F04" w:rsidRDefault="002A08AB" w14:paraId="387DE8EB" w14:textId="11E23B90">
            <w:pPr>
              <w:pStyle w:val="NormalWeb"/>
              <w:suppressLineNumbers w:val="0"/>
              <w:bidi w:val="0"/>
              <w:spacing w:beforeAutospacing="on" w:afterAutospacing="on" w:line="285" w:lineRule="atLeast"/>
              <w:ind w:left="0" w:right="0"/>
              <w:jc w:val="left"/>
              <w:rPr>
                <w:rFonts w:ascii="Arial" w:hAnsi="Arial" w:eastAsia="Arial" w:cs="Arial"/>
                <w:sz w:val="22"/>
                <w:szCs w:val="22"/>
                <w:lang w:val="en-US"/>
              </w:rPr>
            </w:pPr>
            <w:r w:rsidRPr="4CD385DE" w:rsidR="18FAB9DF">
              <w:rPr>
                <w:rFonts w:ascii="Arial" w:hAnsi="Arial" w:eastAsia="Arial" w:cs="Arial"/>
                <w:sz w:val="22"/>
                <w:szCs w:val="22"/>
                <w:lang w:val="en-US"/>
              </w:rPr>
              <w:t>£14,</w:t>
            </w:r>
            <w:r w:rsidRPr="4CD385DE" w:rsidR="69D2293A">
              <w:rPr>
                <w:rFonts w:ascii="Arial" w:hAnsi="Arial" w:eastAsia="Arial" w:cs="Arial"/>
                <w:sz w:val="22"/>
                <w:szCs w:val="22"/>
                <w:lang w:val="en-US"/>
              </w:rPr>
              <w:t>973</w:t>
            </w:r>
            <w:r w:rsidRPr="4CD385DE" w:rsidR="18FAB9DF">
              <w:rPr>
                <w:rFonts w:ascii="Arial" w:hAnsi="Arial" w:eastAsia="Arial" w:cs="Arial"/>
                <w:sz w:val="22"/>
                <w:szCs w:val="22"/>
                <w:lang w:val="en-US"/>
              </w:rPr>
              <w:t>.4</w:t>
            </w:r>
            <w:r w:rsidRPr="4CD385DE" w:rsidR="75180C2E">
              <w:rPr>
                <w:rFonts w:ascii="Arial" w:hAnsi="Arial" w:eastAsia="Arial" w:cs="Arial"/>
                <w:sz w:val="22"/>
                <w:szCs w:val="22"/>
                <w:lang w:val="en-US"/>
              </w:rPr>
              <w:t>5</w:t>
            </w:r>
            <w:r w:rsidRPr="4CD385DE" w:rsidR="18FAB9DF">
              <w:rPr>
                <w:rFonts w:ascii="Arial" w:hAnsi="Arial" w:eastAsia="Arial" w:cs="Arial"/>
                <w:sz w:val="22"/>
                <w:szCs w:val="22"/>
                <w:lang w:val="en-US"/>
              </w:rPr>
              <w:t xml:space="preserve"> </w:t>
            </w:r>
          </w:p>
        </w:tc>
      </w:tr>
      <w:tr w:rsidRPr="00152B89" w:rsidR="00193DE0" w:rsidTr="4CD385DE" w14:paraId="07E2FB7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152B89" w:rsidR="00193DE0" w:rsidP="4A5A61B5" w:rsidRDefault="4A5A61B5" w14:paraId="054E1D21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Contract term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152B89" w:rsidR="00193DE0" w:rsidP="4F752F04" w:rsidRDefault="00847655" w14:paraId="49394789" w14:textId="0B6F5286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" w:hAnsi="Arial" w:eastAsia="Arial" w:cs="Arial"/>
              </w:rPr>
            </w:pPr>
            <w:r w:rsidRPr="4F752F04" w:rsidR="35A5592E">
              <w:rPr>
                <w:rFonts w:ascii="Arial" w:hAnsi="Arial" w:eastAsia="Arial" w:cs="Arial"/>
              </w:rPr>
              <w:t xml:space="preserve">Fixed </w:t>
            </w:r>
            <w:r w:rsidRPr="4F752F04" w:rsidR="438E1B2F">
              <w:rPr>
                <w:rFonts w:ascii="Arial" w:hAnsi="Arial" w:eastAsia="Arial" w:cs="Arial"/>
              </w:rPr>
              <w:t>term contract</w:t>
            </w:r>
            <w:r w:rsidRPr="4F752F04" w:rsidR="7FB47F6C">
              <w:rPr>
                <w:rFonts w:ascii="Arial" w:hAnsi="Arial" w:eastAsia="Arial" w:cs="Arial"/>
              </w:rPr>
              <w:t xml:space="preserve"> until December 31</w:t>
            </w:r>
            <w:r w:rsidRPr="4F752F04" w:rsidR="7FB47F6C">
              <w:rPr>
                <w:rFonts w:ascii="Arial" w:hAnsi="Arial" w:eastAsia="Arial" w:cs="Arial"/>
                <w:vertAlign w:val="superscript"/>
              </w:rPr>
              <w:t>st</w:t>
            </w:r>
            <w:r w:rsidRPr="4F752F04" w:rsidR="7FB47F6C">
              <w:rPr>
                <w:rFonts w:ascii="Arial" w:hAnsi="Arial" w:eastAsia="Arial" w:cs="Arial"/>
              </w:rPr>
              <w:t xml:space="preserve"> 2025</w:t>
            </w:r>
            <w:r w:rsidRPr="4F752F04" w:rsidR="7FB47F6C">
              <w:rPr>
                <w:rFonts w:ascii="Arial" w:hAnsi="Arial" w:eastAsia="Arial" w:cs="Arial"/>
              </w:rPr>
              <w:t>, with the view to extend, funding dependent.</w:t>
            </w:r>
          </w:p>
          <w:p w:rsidRPr="00152B89" w:rsidR="00193DE0" w:rsidP="1A1AE97B" w:rsidRDefault="00847655" w14:paraId="20C02F4A" w14:textId="18391AB0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" w:hAnsi="Arial" w:eastAsia="Arial" w:cs="Arial"/>
              </w:rPr>
            </w:pPr>
            <w:r w:rsidRPr="4F752F04" w:rsidR="7FB47F6C">
              <w:rPr>
                <w:rFonts w:ascii="Arial" w:hAnsi="Arial" w:eastAsia="Arial" w:cs="Arial"/>
              </w:rPr>
              <w:t>T</w:t>
            </w:r>
            <w:r w:rsidRPr="4F752F04" w:rsidR="30863898">
              <w:rPr>
                <w:rFonts w:ascii="Arial" w:hAnsi="Arial" w:eastAsia="Arial" w:cs="Arial"/>
              </w:rPr>
              <w:t xml:space="preserve">erm time only contract </w:t>
            </w:r>
            <w:r w:rsidRPr="4F752F04" w:rsidR="0B568256">
              <w:rPr>
                <w:rFonts w:ascii="Arial" w:hAnsi="Arial" w:eastAsia="Arial" w:cs="Arial"/>
              </w:rPr>
              <w:t xml:space="preserve">can also </w:t>
            </w:r>
            <w:r w:rsidRPr="4F752F04" w:rsidR="30863898">
              <w:rPr>
                <w:rFonts w:ascii="Arial" w:hAnsi="Arial" w:eastAsia="Arial" w:cs="Arial"/>
              </w:rPr>
              <w:t>be considered</w:t>
            </w:r>
            <w:r w:rsidRPr="4F752F04" w:rsidR="21377463">
              <w:rPr>
                <w:rFonts w:ascii="Arial" w:hAnsi="Arial" w:eastAsia="Arial" w:cs="Arial"/>
              </w:rPr>
              <w:t>.</w:t>
            </w:r>
          </w:p>
        </w:tc>
      </w:tr>
    </w:tbl>
    <w:p w:rsidRPr="00152B89" w:rsidR="313D1E5C" w:rsidRDefault="313D1E5C" w14:paraId="52CBE5B7" w14:textId="51F32999">
      <w:pPr>
        <w:rPr>
          <w:rFonts w:ascii="Arial" w:hAnsi="Arial" w:cs="Arial"/>
        </w:rPr>
      </w:pPr>
    </w:p>
    <w:tbl>
      <w:tblPr>
        <w:tblStyle w:val="GridTable1Light-Accent1"/>
        <w:tblW w:w="0" w:type="auto"/>
        <w:tblLayout w:type="fixed"/>
        <w:tblLook w:val="06A0" w:firstRow="1" w:lastRow="0" w:firstColumn="1" w:lastColumn="0" w:noHBand="1" w:noVBand="1"/>
      </w:tblPr>
      <w:tblGrid>
        <w:gridCol w:w="9026"/>
      </w:tblGrid>
      <w:tr w:rsidRPr="00152B89" w:rsidR="313D1E5C" w:rsidTr="243DE942" w14:paraId="42E27B86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shd w:val="clear" w:color="auto" w:fill="DBE5F1" w:themeFill="accent1" w:themeFillTint="33"/>
            <w:tcMar/>
          </w:tcPr>
          <w:p w:rsidRPr="00152B89" w:rsidR="313D1E5C" w:rsidP="4A5A61B5" w:rsidRDefault="4A5A61B5" w14:paraId="501A02A1" w14:textId="64B57218">
            <w:pPr>
              <w:spacing w:after="200" w:line="276" w:lineRule="auto"/>
              <w:rPr>
                <w:rFonts w:ascii="Arial" w:hAnsi="Arial" w:eastAsia="Arial,Helvetica" w:cs="Arial"/>
              </w:rPr>
            </w:pPr>
            <w:r w:rsidRPr="243DE942" w:rsidR="4A5A61B5">
              <w:rPr>
                <w:rFonts w:ascii="Arial" w:hAnsi="Arial" w:eastAsia="Arial" w:cs="Arial"/>
              </w:rPr>
              <w:t xml:space="preserve">Organisational </w:t>
            </w:r>
            <w:r w:rsidRPr="243DE942" w:rsidR="0664414F">
              <w:rPr>
                <w:rFonts w:ascii="Arial" w:hAnsi="Arial" w:eastAsia="Arial" w:cs="Arial"/>
              </w:rPr>
              <w:t>Mission</w:t>
            </w:r>
            <w:r w:rsidRPr="243DE942" w:rsidR="4A5A61B5">
              <w:rPr>
                <w:rFonts w:ascii="Arial" w:hAnsi="Arial" w:eastAsia="Arial" w:cs="Arial"/>
              </w:rPr>
              <w:t>:</w:t>
            </w:r>
          </w:p>
        </w:tc>
      </w:tr>
      <w:tr w:rsidRPr="00152B89" w:rsidR="313D1E5C" w:rsidTr="243DE942" w14:paraId="5DF43EF8" w14:textId="77777777">
        <w:trPr>
          <w:trHeight w:val="9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tcMar/>
            <w:vAlign w:val="center"/>
          </w:tcPr>
          <w:p w:rsidRPr="00152B89" w:rsidR="313D1E5C" w:rsidP="724FC87E" w:rsidRDefault="4A5A61B5" w14:paraId="31363797" w14:textId="23B22AE6">
            <w:pPr>
              <w:spacing w:after="200"/>
              <w:rPr>
                <w:rFonts w:ascii="Arial" w:hAnsi="Arial" w:eastAsia="Arial,Helvetica" w:cs="Arial"/>
                <w:b w:val="0"/>
                <w:bCs w:val="0"/>
              </w:rPr>
            </w:pPr>
            <w:r w:rsidRPr="00152B89">
              <w:rPr>
                <w:rFonts w:ascii="Arial" w:hAnsi="Arial" w:eastAsia="Arial" w:cs="Arial"/>
                <w:b w:val="0"/>
                <w:bCs w:val="0"/>
              </w:rPr>
              <w:t xml:space="preserve">Our goal is for everyone to have equal, healthy relationships free from domestic abuse, sexual </w:t>
            </w:r>
            <w:proofErr w:type="gramStart"/>
            <w:r w:rsidRPr="00152B89">
              <w:rPr>
                <w:rFonts w:ascii="Arial" w:hAnsi="Arial" w:eastAsia="Arial" w:cs="Arial"/>
                <w:b w:val="0"/>
                <w:bCs w:val="0"/>
              </w:rPr>
              <w:t>violence</w:t>
            </w:r>
            <w:proofErr w:type="gramEnd"/>
            <w:r w:rsidRPr="00152B89">
              <w:rPr>
                <w:rFonts w:ascii="Arial" w:hAnsi="Arial" w:eastAsia="Arial" w:cs="Arial"/>
                <w:b w:val="0"/>
                <w:bCs w:val="0"/>
              </w:rPr>
              <w:t xml:space="preserve"> and gender inequality.</w:t>
            </w:r>
          </w:p>
        </w:tc>
      </w:tr>
    </w:tbl>
    <w:p w:rsidRPr="00152B89" w:rsidR="313D1E5C" w:rsidP="313D1E5C" w:rsidRDefault="313D1E5C" w14:paraId="59197B24" w14:textId="61A7A8ED">
      <w:pPr>
        <w:spacing w:after="0" w:line="240" w:lineRule="auto"/>
        <w:jc w:val="center"/>
        <w:rPr>
          <w:rFonts w:ascii="Arial" w:hAnsi="Arial" w:eastAsia="Helvetica,F2" w:cs="Arial"/>
          <w:b/>
          <w:bCs/>
          <w:sz w:val="26"/>
          <w:szCs w:val="26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152B89" w:rsidR="006D66B8" w:rsidTr="243DE942" w14:paraId="2B355FE9" w14:textId="77777777">
        <w:tc>
          <w:tcPr>
            <w:tcW w:w="9965" w:type="dxa"/>
            <w:shd w:val="clear" w:color="auto" w:fill="DBE5F1" w:themeFill="accent1" w:themeFillTint="33"/>
            <w:tcMar/>
          </w:tcPr>
          <w:p w:rsidRPr="00152B89" w:rsidR="006D66B8" w:rsidP="4A5A61B5" w:rsidRDefault="4A5A61B5" w14:paraId="22978E28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Purpose of the job:</w:t>
            </w:r>
          </w:p>
        </w:tc>
      </w:tr>
      <w:tr w:rsidRPr="00152B89" w:rsidR="006D66B8" w:rsidTr="243DE942" w14:paraId="295A7603" w14:textId="77777777">
        <w:tc>
          <w:tcPr>
            <w:tcW w:w="9965" w:type="dxa"/>
            <w:shd w:val="clear" w:color="auto" w:fill="auto"/>
            <w:tcMar/>
            <w:vAlign w:val="center"/>
          </w:tcPr>
          <w:p w:rsidR="00152B89" w:rsidP="00152B89" w:rsidRDefault="00152B89" w14:paraId="6FD24C90" w14:textId="77777777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eastAsia="Arial" w:cs="Arial"/>
              </w:rPr>
            </w:pPr>
          </w:p>
          <w:p w:rsidR="60565C63" w:rsidP="243DE942" w:rsidRDefault="60565C63" w14:paraId="283FDBE1" w14:textId="596A65E2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43DE942" w:rsidR="60565C63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To deliver Equation’s innovative approach to preventing violence to women and girls with children and young people</w:t>
            </w:r>
          </w:p>
          <w:p w:rsidR="243DE942" w:rsidP="243DE942" w:rsidRDefault="243DE942" w14:paraId="7C16F1AE" w14:textId="40B99115">
            <w:pPr>
              <w:spacing w:after="0" w:line="240" w:lineRule="auto"/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  <w:p w:rsidR="60565C63" w:rsidP="243DE942" w:rsidRDefault="60565C63" w14:paraId="4D03DD03" w14:textId="5E64D243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43DE942" w:rsidR="60565C63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To deliver Equation’s services for children and young people including prevention programmes and sessions in primary schools, secondary schools and targeted groups of children and young people.</w:t>
            </w:r>
          </w:p>
          <w:p w:rsidRPr="00152B89" w:rsidR="00152B89" w:rsidP="00152B89" w:rsidRDefault="00152B89" w14:paraId="4A79450A" w14:textId="71D01A1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eastAsia="Arial" w:cs="Arial"/>
              </w:rPr>
            </w:pPr>
          </w:p>
        </w:tc>
      </w:tr>
    </w:tbl>
    <w:p w:rsidRPr="00152B89" w:rsidR="003517FD" w:rsidP="003517FD" w:rsidRDefault="003517FD" w14:paraId="6F1E6A77" w14:textId="6A9750D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152B89">
        <w:rPr>
          <w:rFonts w:ascii="Arial" w:hAnsi="Arial" w:cs="Arial"/>
          <w:b/>
          <w:bCs/>
        </w:rPr>
        <w:t xml:space="preserve"> </w:t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05"/>
        <w:gridCol w:w="8511"/>
      </w:tblGrid>
      <w:tr w:rsidRPr="00152B89" w:rsidR="006D66B8" w:rsidTr="243DE942" w14:paraId="3103A29E" w14:textId="77777777">
        <w:tc>
          <w:tcPr>
            <w:tcW w:w="9016" w:type="dxa"/>
            <w:gridSpan w:val="2"/>
            <w:shd w:val="clear" w:color="auto" w:fill="DBE5F1" w:themeFill="accent1" w:themeFillTint="33"/>
            <w:tcMar/>
          </w:tcPr>
          <w:p w:rsidRPr="00152B89" w:rsidR="006D66B8" w:rsidP="4A5A61B5" w:rsidRDefault="4A5A61B5" w14:paraId="245D794F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 xml:space="preserve">The principal tasks and responsibilities: </w:t>
            </w:r>
          </w:p>
        </w:tc>
      </w:tr>
      <w:tr w:rsidRPr="00152B89" w:rsidR="00FF3EC1" w:rsidTr="243DE942" w14:paraId="1DF3442C" w14:textId="77777777">
        <w:trPr>
          <w:trHeight w:val="333"/>
        </w:trPr>
        <w:tc>
          <w:tcPr>
            <w:tcW w:w="505" w:type="dxa"/>
            <w:shd w:val="clear" w:color="auto" w:fill="auto"/>
            <w:tcMar/>
          </w:tcPr>
          <w:p w:rsidRPr="00152B89" w:rsidR="00FF3EC1" w:rsidP="441FC1FD" w:rsidRDefault="441FC1FD" w14:paraId="5CA85403" w14:textId="362DA434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1.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FF3EC1" w:rsidP="4A5A61B5" w:rsidRDefault="4A5A61B5" w14:paraId="40ABE815" w14:textId="10012EB1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Strategy and Development</w:t>
            </w:r>
          </w:p>
        </w:tc>
      </w:tr>
      <w:tr w:rsidRPr="00152B89" w:rsidR="006D66B8" w:rsidTr="243DE942" w14:paraId="0CB10F8A" w14:textId="77777777">
        <w:tc>
          <w:tcPr>
            <w:tcW w:w="505" w:type="dxa"/>
            <w:shd w:val="clear" w:color="auto" w:fill="auto"/>
            <w:tcMar/>
          </w:tcPr>
          <w:p w:rsidRPr="00152B89" w:rsidR="006D66B8" w:rsidP="005964F5" w:rsidRDefault="006D66B8" w14:paraId="738255D8" w14:textId="58B86CAA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6D66B8" w:rsidP="243DE942" w:rsidRDefault="58612F96" w14:paraId="105F3471" w14:textId="3C68E565">
            <w:pPr>
              <w:pStyle w:val="ListParagraph"/>
              <w:numPr>
                <w:ilvl w:val="0"/>
                <w:numId w:val="36"/>
              </w:numPr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43DE942" w:rsidR="4FEBED48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Work with the Head of Service: Children and Young People (CYP) to develop, implement and review a CYP strategy that:</w:t>
            </w:r>
          </w:p>
          <w:p w:rsidRPr="00152B89" w:rsidR="006D66B8" w:rsidP="243DE942" w:rsidRDefault="58612F96" w14:paraId="37FE565C" w14:textId="40E093AC">
            <w:pPr>
              <w:pStyle w:val="ListParagraph"/>
              <w:numPr>
                <w:ilvl w:val="0"/>
                <w:numId w:val="37"/>
              </w:numPr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43DE942" w:rsidR="4FEBED48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increases and enhances resources and current delivery for children and young people </w:t>
            </w:r>
          </w:p>
          <w:p w:rsidRPr="00152B89" w:rsidR="006D66B8" w:rsidP="243DE942" w:rsidRDefault="58612F96" w14:paraId="165FF155" w14:textId="249A573B">
            <w:pPr>
              <w:pStyle w:val="ListParagraph"/>
              <w:numPr>
                <w:ilvl w:val="0"/>
                <w:numId w:val="37"/>
              </w:numPr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43DE942" w:rsidR="4FEBED48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enables current gaps to be met</w:t>
            </w:r>
          </w:p>
          <w:p w:rsidRPr="00152B89" w:rsidR="006D66B8" w:rsidP="243DE942" w:rsidRDefault="58612F96" w14:paraId="6A24467D" w14:textId="2FAEB7E1">
            <w:pPr>
              <w:pStyle w:val="Normal"/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Pr="00152B89" w:rsidR="724FC87E" w:rsidTr="243DE942" w14:paraId="60831608" w14:textId="77777777">
        <w:trPr>
          <w:trHeight w:val="405"/>
        </w:trPr>
        <w:tc>
          <w:tcPr>
            <w:tcW w:w="505" w:type="dxa"/>
            <w:shd w:val="clear" w:color="auto" w:fill="auto"/>
            <w:tcMar/>
          </w:tcPr>
          <w:p w:rsidRPr="00152B89" w:rsidR="724FC87E" w:rsidP="724FC87E" w:rsidRDefault="00F10B03" w14:paraId="215A93A8" w14:textId="34F9D497">
            <w:pPr>
              <w:pStyle w:val="Header"/>
              <w:rPr>
                <w:rFonts w:ascii="Arial" w:hAnsi="Arial" w:cs="Arial"/>
              </w:rPr>
            </w:pPr>
            <w:r w:rsidRPr="00152B89">
              <w:rPr>
                <w:rFonts w:ascii="Arial" w:hAnsi="Arial" w:cs="Arial"/>
              </w:rPr>
              <w:t>2.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33E721AA" w:rsidP="724FC87E" w:rsidRDefault="33E721AA" w14:paraId="4595E838" w14:textId="1A98C649">
            <w:pPr>
              <w:pStyle w:val="ListParagraph"/>
              <w:ind w:left="0"/>
              <w:rPr>
                <w:rFonts w:ascii="Arial" w:hAnsi="Arial" w:eastAsia="Arial" w:cs="Arial"/>
                <w:lang w:val="en-US"/>
              </w:rPr>
            </w:pPr>
            <w:r w:rsidRPr="00152B89">
              <w:rPr>
                <w:rFonts w:ascii="Arial" w:hAnsi="Arial" w:eastAsia="Arial" w:cs="Arial"/>
                <w:b/>
                <w:bCs/>
                <w:lang w:val="en-US"/>
              </w:rPr>
              <w:t>Team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</w:t>
            </w:r>
          </w:p>
        </w:tc>
      </w:tr>
      <w:tr w:rsidRPr="00152B89" w:rsidR="724FC87E" w:rsidTr="243DE942" w14:paraId="47E5F9FE" w14:textId="77777777">
        <w:trPr>
          <w:trHeight w:val="600"/>
        </w:trPr>
        <w:tc>
          <w:tcPr>
            <w:tcW w:w="505" w:type="dxa"/>
            <w:shd w:val="clear" w:color="auto" w:fill="auto"/>
            <w:tcMar/>
          </w:tcPr>
          <w:p w:rsidRPr="00152B89" w:rsidR="724FC87E" w:rsidP="724FC87E" w:rsidRDefault="724FC87E" w14:paraId="5EB32AEE" w14:textId="1B74B105">
            <w:pPr>
              <w:pStyle w:val="Header"/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</w:tcPr>
          <w:p w:rsidRPr="00152B89" w:rsidR="31D13DED" w:rsidP="4866EEC1" w:rsidRDefault="31D13DED" w14:paraId="6EAD7C3E" w14:textId="7CDE65BE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Arial" w:hAnsi="Arial" w:cs="Arial" w:eastAsiaTheme="minorEastAsia"/>
                <w:lang w:val="en-US"/>
              </w:rPr>
            </w:pPr>
            <w:r w:rsidRPr="00152B89">
              <w:rPr>
                <w:rFonts w:ascii="Arial" w:hAnsi="Arial" w:eastAsia="Arial" w:cs="Arial"/>
                <w:lang w:val="en-US"/>
              </w:rPr>
              <w:t xml:space="preserve">To </w:t>
            </w:r>
            <w:r w:rsidRPr="00152B89" w:rsidR="41511BF4">
              <w:rPr>
                <w:rFonts w:ascii="Arial" w:hAnsi="Arial" w:eastAsia="Arial" w:cs="Arial"/>
                <w:lang w:val="en-US"/>
              </w:rPr>
              <w:t>contribute to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positive, collaborative teamwork within </w:t>
            </w:r>
            <w:r w:rsidRPr="00152B89" w:rsidR="00F10B03">
              <w:rPr>
                <w:rFonts w:ascii="Arial" w:hAnsi="Arial" w:eastAsia="Helvetica" w:cs="Arial"/>
                <w:color w:val="000000" w:themeColor="text1"/>
              </w:rPr>
              <w:t>Children and Young People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</w:t>
            </w:r>
            <w:r w:rsidRPr="00152B89" w:rsidR="0F55C0F9">
              <w:rPr>
                <w:rFonts w:ascii="Arial" w:hAnsi="Arial" w:eastAsia="Arial" w:cs="Arial"/>
                <w:lang w:val="en-US"/>
              </w:rPr>
              <w:t>workstream</w:t>
            </w:r>
            <w:r w:rsidRPr="00152B89">
              <w:rPr>
                <w:rFonts w:ascii="Arial" w:hAnsi="Arial" w:eastAsia="Arial" w:cs="Arial"/>
                <w:lang w:val="en-US"/>
              </w:rPr>
              <w:t xml:space="preserve"> and wider Equation team. </w:t>
            </w:r>
          </w:p>
          <w:p w:rsidRPr="00152B89" w:rsidR="724FC87E" w:rsidP="00F10B03" w:rsidRDefault="1A563034" w14:paraId="4AE29A2C" w14:textId="0E224DE6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lang w:val="en-US"/>
              </w:rPr>
            </w:pPr>
            <w:r w:rsidRPr="243DE942" w:rsidR="45D0B8F3">
              <w:rPr>
                <w:rFonts w:ascii="Arial" w:hAnsi="Arial" w:eastAsia="Arial" w:cs="Arial"/>
                <w:lang w:val="en-US"/>
              </w:rPr>
              <w:t xml:space="preserve">Attend </w:t>
            </w:r>
            <w:r w:rsidRPr="243DE942" w:rsidR="3A40A252">
              <w:rPr>
                <w:rFonts w:ascii="Arial" w:hAnsi="Arial" w:eastAsia="Arial" w:cs="Arial"/>
                <w:lang w:val="en-US"/>
              </w:rPr>
              <w:t xml:space="preserve">regular team meetings and </w:t>
            </w:r>
            <w:r w:rsidRPr="243DE942" w:rsidR="76489E5E">
              <w:rPr>
                <w:rFonts w:ascii="Arial" w:hAnsi="Arial" w:eastAsia="Arial" w:cs="Arial"/>
                <w:lang w:val="en-US"/>
              </w:rPr>
              <w:t xml:space="preserve">ensure </w:t>
            </w:r>
            <w:r w:rsidRPr="243DE942" w:rsidR="0A5E537B">
              <w:rPr>
                <w:rFonts w:ascii="Arial" w:hAnsi="Arial" w:eastAsia="Arial" w:cs="Arial"/>
                <w:lang w:val="en-US"/>
              </w:rPr>
              <w:t>effective</w:t>
            </w:r>
            <w:r w:rsidRPr="243DE942" w:rsidR="76489E5E">
              <w:rPr>
                <w:rFonts w:ascii="Arial" w:hAnsi="Arial" w:eastAsia="Arial" w:cs="Arial"/>
                <w:lang w:val="en-US"/>
              </w:rPr>
              <w:t xml:space="preserve"> </w:t>
            </w:r>
            <w:r w:rsidRPr="243DE942" w:rsidR="3A40A252">
              <w:rPr>
                <w:rFonts w:ascii="Arial" w:hAnsi="Arial" w:eastAsia="Arial" w:cs="Arial"/>
                <w:lang w:val="en-US"/>
              </w:rPr>
              <w:t>commun</w:t>
            </w:r>
            <w:r w:rsidRPr="243DE942" w:rsidR="3A40A252">
              <w:rPr>
                <w:rFonts w:ascii="Arial" w:hAnsi="Arial" w:eastAsia="Arial" w:cs="Arial"/>
                <w:lang w:val="en-US"/>
              </w:rPr>
              <w:t>ication</w:t>
            </w:r>
            <w:r w:rsidRPr="243DE942" w:rsidR="00D37E8D">
              <w:rPr>
                <w:rFonts w:ascii="Arial" w:hAnsi="Arial" w:eastAsia="Arial" w:cs="Arial"/>
                <w:lang w:val="en-US"/>
              </w:rPr>
              <w:t>.</w:t>
            </w:r>
          </w:p>
          <w:p w:rsidRPr="00152B89" w:rsidR="724FC87E" w:rsidP="243DE942" w:rsidRDefault="1A563034" w14:paraId="3EAC50CF" w14:textId="0DFB8686">
            <w:pPr>
              <w:pStyle w:val="ListParagraph"/>
              <w:ind w:left="720"/>
              <w:rPr>
                <w:rFonts w:ascii="Arial" w:hAnsi="Arial" w:cs="Arial"/>
                <w:lang w:val="en-US"/>
              </w:rPr>
            </w:pPr>
          </w:p>
          <w:p w:rsidRPr="00152B89" w:rsidR="724FC87E" w:rsidP="243DE942" w:rsidRDefault="1A563034" w14:paraId="454AC522" w14:textId="0F351E09">
            <w:pPr>
              <w:pStyle w:val="ListParagraph"/>
              <w:ind w:left="720"/>
              <w:rPr>
                <w:rFonts w:ascii="Arial" w:hAnsi="Arial" w:cs="Arial"/>
                <w:lang w:val="en-US"/>
              </w:rPr>
            </w:pPr>
          </w:p>
          <w:p w:rsidRPr="00152B89" w:rsidR="724FC87E" w:rsidP="243DE942" w:rsidRDefault="1A563034" w14:paraId="3AEFAB5A" w14:textId="4E23C2FB">
            <w:pPr>
              <w:pStyle w:val="ListParagraph"/>
              <w:ind w:left="720"/>
              <w:rPr>
                <w:rFonts w:ascii="Arial" w:hAnsi="Arial" w:cs="Arial"/>
                <w:lang w:val="en-US"/>
              </w:rPr>
            </w:pPr>
          </w:p>
        </w:tc>
      </w:tr>
      <w:tr w:rsidRPr="00152B89" w:rsidR="00986A83" w:rsidTr="243DE942" w14:paraId="6AC945B2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441FC1FD" w14:paraId="4A448579" w14:textId="737A1B8C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3.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29F9AF5D" w14:textId="6CCB49E3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Delivery</w:t>
            </w:r>
          </w:p>
        </w:tc>
      </w:tr>
      <w:tr w:rsidRPr="00152B89" w:rsidR="00986A83" w:rsidTr="243DE942" w14:paraId="23212CAE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46839F5F" w14:textId="2E7FBD40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="3D23D0AF" w:rsidP="243DE942" w:rsidRDefault="3D23D0AF" w14:paraId="1C69CFAD" w14:textId="39A0E039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</w:pPr>
            <w:r w:rsidRPr="243DE942" w:rsidR="2B6AD01F">
              <w:rPr>
                <w:rFonts w:ascii="Arial" w:hAnsi="Arial" w:eastAsia="Arial," w:cs="Arial"/>
                <w:lang w:val="en-US"/>
              </w:rPr>
              <w:t xml:space="preserve">To </w:t>
            </w:r>
            <w:r w:rsidRPr="243DE942" w:rsidR="517BD609">
              <w:rPr>
                <w:rFonts w:ascii="Arial" w:hAnsi="Arial" w:eastAsia="Arial," w:cs="Arial"/>
                <w:lang w:val="en-US"/>
              </w:rPr>
              <w:t xml:space="preserve">lead on the </w:t>
            </w:r>
            <w:r w:rsidRPr="243DE942" w:rsidR="2B6AD01F">
              <w:rPr>
                <w:rFonts w:ascii="Arial" w:hAnsi="Arial" w:eastAsia="Arial," w:cs="Arial"/>
                <w:lang w:val="en-US"/>
              </w:rPr>
              <w:t>deliver</w:t>
            </w:r>
            <w:r w:rsidRPr="243DE942" w:rsidR="34A65751">
              <w:rPr>
                <w:rFonts w:ascii="Arial" w:hAnsi="Arial" w:eastAsia="Arial," w:cs="Arial"/>
                <w:lang w:val="en-US"/>
              </w:rPr>
              <w:t>y of the</w:t>
            </w:r>
            <w:r w:rsidRPr="243DE942" w:rsidR="4C3B05A9">
              <w:rPr>
                <w:rFonts w:ascii="Arial" w:hAnsi="Arial" w:eastAsia="Arial," w:cs="Arial"/>
                <w:lang w:val="en-US"/>
              </w:rPr>
              <w:t xml:space="preserve"> </w:t>
            </w:r>
            <w:r w:rsidRPr="243DE942" w:rsidR="06DCB064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Children and Young People </w:t>
            </w:r>
            <w:r w:rsidRPr="243DE942" w:rsidR="73CCC8F5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team’s </w:t>
            </w:r>
            <w:r w:rsidRPr="243DE942" w:rsidR="47F94749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prevention </w:t>
            </w:r>
            <w:r w:rsidRPr="243DE942" w:rsidR="4B85F975">
              <w:rPr>
                <w:rFonts w:ascii="Arial" w:hAnsi="Arial" w:eastAsia="Helvetica" w:cs="Arial"/>
                <w:color w:val="000000" w:themeColor="text1" w:themeTint="FF" w:themeShade="FF"/>
              </w:rPr>
              <w:t>project</w:t>
            </w:r>
            <w:r w:rsidRPr="243DE942" w:rsidR="1808758A">
              <w:rPr>
                <w:rFonts w:ascii="Arial" w:hAnsi="Arial" w:eastAsia="Helvetica" w:cs="Arial"/>
                <w:color w:val="000000" w:themeColor="text1" w:themeTint="FF" w:themeShade="FF"/>
              </w:rPr>
              <w:t>s</w:t>
            </w:r>
            <w:r w:rsidRPr="243DE942" w:rsidR="096D5C85">
              <w:rPr>
                <w:rFonts w:ascii="Arial" w:hAnsi="Arial" w:eastAsia="Helvetica" w:cs="Arial"/>
                <w:color w:val="000000" w:themeColor="text1" w:themeTint="FF" w:themeShade="FF"/>
              </w:rPr>
              <w:t>, including the GREAT Project (Primary) and Equate Project (Secondary)</w:t>
            </w:r>
            <w:r w:rsidRPr="243DE942" w:rsidR="1808758A">
              <w:rPr>
                <w:rFonts w:ascii="Arial" w:hAnsi="Arial" w:eastAsia="Helvetica" w:cs="Arial"/>
                <w:color w:val="000000" w:themeColor="text1" w:themeTint="FF" w:themeShade="FF"/>
              </w:rPr>
              <w:t>.</w:t>
            </w:r>
          </w:p>
          <w:p w:rsidR="496726D1" w:rsidP="66A16634" w:rsidRDefault="496726D1" w14:paraId="36DFDEE8" w14:textId="4EBCCF8C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," w:cs="Arial"/>
                <w:lang w:val="en-US"/>
              </w:rPr>
            </w:pPr>
            <w:r w:rsidRPr="243DE942" w:rsidR="1A4BA662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To support the continual development, promotion, and delivery of </w:t>
            </w:r>
            <w:r w:rsidRPr="243DE942" w:rsidR="1A4BA662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>professional</w:t>
            </w:r>
            <w:r w:rsidRPr="243DE942" w:rsidR="46F1543C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>s</w:t>
            </w:r>
            <w:r w:rsidRPr="243DE942" w:rsidR="1A4BA662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 </w:t>
            </w:r>
            <w:r w:rsidRPr="243DE942" w:rsidR="12370A8C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training and </w:t>
            </w:r>
            <w:r w:rsidRPr="243DE942" w:rsidR="1A4BA662">
              <w:rPr>
                <w:rFonts w:ascii="Arial" w:hAnsi="Arial" w:eastAsia="Helvetica" w:cs="Arial"/>
                <w:color w:val="000000" w:themeColor="text1" w:themeTint="FF" w:themeShade="FF"/>
                <w:lang w:val="en-US"/>
              </w:rPr>
              <w:t xml:space="preserve">toolkits. </w:t>
            </w:r>
          </w:p>
          <w:p w:rsidRPr="00152B89" w:rsidR="00B90D2C" w:rsidP="2B98C72B" w:rsidRDefault="68D40869" w14:paraId="6BACF61A" w14:textId="46CD32CA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" w:cs="Arial"/>
                <w:lang w:val="en-US"/>
              </w:rPr>
            </w:pPr>
            <w:r w:rsidRPr="66A16634" w:rsidR="3D23D0AF">
              <w:rPr>
                <w:rFonts w:ascii="Arial" w:hAnsi="Arial" w:eastAsia="Arial" w:cs="Arial"/>
                <w:lang w:val="en-US"/>
              </w:rPr>
              <w:t xml:space="preserve">To </w:t>
            </w:r>
            <w:r w:rsidRPr="66A16634" w:rsidR="6336C094">
              <w:rPr>
                <w:rFonts w:ascii="Arial" w:hAnsi="Arial" w:eastAsia="Arial" w:cs="Arial"/>
                <w:lang w:val="en-US"/>
              </w:rPr>
              <w:t>support</w:t>
            </w:r>
            <w:r w:rsidRPr="66A16634" w:rsidR="6336C094">
              <w:rPr>
                <w:rFonts w:ascii="Arial" w:hAnsi="Arial" w:eastAsia="Arial" w:cs="Arial"/>
                <w:lang w:val="en-US"/>
              </w:rPr>
              <w:t xml:space="preserve"> where needed on</w:t>
            </w:r>
            <w:r w:rsidRPr="66A16634" w:rsidR="3D23D0AF">
              <w:rPr>
                <w:rFonts w:ascii="Arial" w:hAnsi="Arial" w:eastAsia="Arial" w:cs="Arial"/>
                <w:lang w:val="en-US"/>
              </w:rPr>
              <w:t xml:space="preserve"> delivery of all strategic targets for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66A16634" w:rsidR="3D23D0AF">
              <w:rPr>
                <w:rFonts w:ascii="Arial" w:hAnsi="Arial" w:eastAsia="Arial" w:cs="Arial"/>
                <w:lang w:val="en-US"/>
              </w:rPr>
              <w:t xml:space="preserve"> workstream</w:t>
            </w:r>
            <w:r w:rsidRPr="66A16634" w:rsidR="06C40646">
              <w:rPr>
                <w:rFonts w:ascii="Arial" w:hAnsi="Arial" w:eastAsia="Arial" w:cs="Arial"/>
                <w:lang w:val="en-US"/>
              </w:rPr>
              <w:t>.</w:t>
            </w:r>
          </w:p>
          <w:p w:rsidR="1F257029" w:rsidP="2B98C72B" w:rsidRDefault="1F257029" w14:paraId="06FB025F" w14:textId="496A5D38">
            <w:pPr>
              <w:pStyle w:val="ListParagraph"/>
              <w:numPr>
                <w:ilvl w:val="0"/>
                <w:numId w:val="20"/>
              </w:numPr>
              <w:rPr>
                <w:rFonts w:ascii="Arial" w:hAnsi="Arial" w:eastAsia="Arial" w:cs="Arial"/>
                <w:lang w:val="en-US"/>
              </w:rPr>
            </w:pPr>
            <w:r w:rsidRPr="66A16634" w:rsidR="1F257029">
              <w:rPr>
                <w:rFonts w:ascii="Arial" w:hAnsi="Arial" w:eastAsia="Arial" w:cs="Arial"/>
                <w:lang w:val="en-US"/>
              </w:rPr>
              <w:t xml:space="preserve">To </w:t>
            </w:r>
            <w:r w:rsidRPr="66A16634" w:rsidR="31D50133">
              <w:rPr>
                <w:rFonts w:ascii="Arial" w:hAnsi="Arial" w:eastAsia="Arial" w:cs="Arial"/>
                <w:lang w:val="en-US"/>
              </w:rPr>
              <w:t>support</w:t>
            </w:r>
            <w:r w:rsidRPr="66A16634" w:rsidR="1F257029">
              <w:rPr>
                <w:rFonts w:ascii="Arial" w:hAnsi="Arial" w:eastAsia="Arial" w:cs="Arial"/>
                <w:lang w:val="en-US"/>
              </w:rPr>
              <w:t xml:space="preserve"> session and project inductions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 xml:space="preserve">for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>new sta</w:t>
            </w:r>
            <w:r w:rsidRPr="66A16634" w:rsidR="0FE0FDD6">
              <w:rPr>
                <w:rFonts w:ascii="Arial" w:hAnsi="Arial" w:eastAsia="Arial" w:cs="Arial"/>
                <w:lang w:val="en-US"/>
              </w:rPr>
              <w:t xml:space="preserve">rters </w:t>
            </w:r>
            <w:r w:rsidRPr="66A16634" w:rsidR="1666C0C6">
              <w:rPr>
                <w:rFonts w:ascii="Arial" w:hAnsi="Arial" w:eastAsia="Arial" w:cs="Arial"/>
                <w:lang w:val="en-US"/>
              </w:rPr>
              <w:t xml:space="preserve">and freelancers. </w:t>
            </w:r>
          </w:p>
          <w:p w:rsidRPr="00152B89" w:rsidR="68D40869" w:rsidP="4866EEC1" w:rsidRDefault="68D40869" w14:paraId="0FA27A54" w14:textId="4B19C080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  <w:lang w:val="en-US"/>
              </w:rPr>
            </w:pPr>
            <w:r w:rsidRPr="243DE942" w:rsidR="2B6AD01F">
              <w:rPr>
                <w:rFonts w:ascii="Arial" w:hAnsi="Arial" w:eastAsia="Arial" w:cs="Arial"/>
                <w:lang w:val="en-US"/>
              </w:rPr>
              <w:t xml:space="preserve">Build and </w:t>
            </w:r>
            <w:r w:rsidRPr="243DE942" w:rsidR="2B6AD01F">
              <w:rPr>
                <w:rFonts w:ascii="Arial" w:hAnsi="Arial" w:eastAsia="Arial" w:cs="Arial"/>
                <w:lang w:val="en-US"/>
              </w:rPr>
              <w:t>maintain</w:t>
            </w:r>
            <w:r w:rsidRPr="243DE942" w:rsidR="2B6AD01F">
              <w:rPr>
                <w:rFonts w:ascii="Arial" w:hAnsi="Arial" w:eastAsia="Arial" w:cs="Arial"/>
                <w:lang w:val="en-US"/>
              </w:rPr>
              <w:t xml:space="preserve"> relationships with </w:t>
            </w:r>
            <w:r w:rsidRPr="243DE942" w:rsidR="06DCB064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243DE942" w:rsidR="06DCB064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</w:t>
            </w:r>
            <w:r w:rsidRPr="243DE942" w:rsidR="79F25030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stakeholders, </w:t>
            </w:r>
            <w:r w:rsidRPr="243DE942" w:rsidR="06DCB064">
              <w:rPr>
                <w:rFonts w:ascii="Arial" w:hAnsi="Arial" w:eastAsia="Helvetica" w:cs="Arial"/>
                <w:color w:val="000000" w:themeColor="text1" w:themeTint="FF" w:themeShade="FF"/>
              </w:rPr>
              <w:t>networks and partners</w:t>
            </w:r>
            <w:r w:rsidRPr="243DE942" w:rsidR="0CDC455A">
              <w:rPr>
                <w:rFonts w:ascii="Arial" w:hAnsi="Arial" w:eastAsia="Helvetica" w:cs="Arial"/>
                <w:color w:val="000000" w:themeColor="text1" w:themeTint="FF" w:themeShade="FF"/>
              </w:rPr>
              <w:t>.</w:t>
            </w:r>
          </w:p>
          <w:p w:rsidRPr="00152B89" w:rsidR="00B90D2C" w:rsidP="724FC87E" w:rsidRDefault="424416C0" w14:paraId="4285D3F5" w14:textId="30A7E134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  <w:lang w:val="en-US"/>
              </w:rPr>
            </w:pPr>
            <w:r w:rsidRPr="66A16634" w:rsidR="0712E885">
              <w:rPr>
                <w:rFonts w:ascii="Arial" w:hAnsi="Arial" w:eastAsia="Arial" w:cs="Arial"/>
                <w:lang w:val="en-US"/>
              </w:rPr>
              <w:t xml:space="preserve">Attend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Children and Young People </w:t>
            </w:r>
            <w:r w:rsidRPr="66A16634" w:rsidR="1742C352">
              <w:rPr>
                <w:rFonts w:ascii="Arial" w:hAnsi="Arial" w:eastAsia="Helvetica" w:cs="Arial"/>
                <w:color w:val="000000" w:themeColor="text1" w:themeTint="FF" w:themeShade="FF"/>
              </w:rPr>
              <w:t>networking</w:t>
            </w:r>
            <w:r w:rsidRPr="66A16634" w:rsidR="3B018241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events and </w:t>
            </w:r>
            <w:r w:rsidRPr="66A16634" w:rsidR="0712E885">
              <w:rPr>
                <w:rFonts w:ascii="Arial" w:hAnsi="Arial" w:eastAsia="Arial" w:cs="Arial"/>
                <w:lang w:val="en-US"/>
              </w:rPr>
              <w:t>meetings</w:t>
            </w:r>
          </w:p>
        </w:tc>
      </w:tr>
      <w:tr w:rsidRPr="00152B89" w:rsidR="005F74F3" w:rsidTr="243DE942" w14:paraId="4CE0D2E0" w14:textId="77777777">
        <w:tc>
          <w:tcPr>
            <w:tcW w:w="505" w:type="dxa"/>
            <w:shd w:val="clear" w:color="auto" w:fill="auto"/>
            <w:tcMar/>
          </w:tcPr>
          <w:p w:rsidRPr="00152B89" w:rsidR="005F74F3" w:rsidP="005F74F3" w:rsidRDefault="005F74F3" w14:paraId="0A1AE873" w14:textId="5E6AC135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4.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5F74F3" w:rsidR="005F74F3" w:rsidP="005F74F3" w:rsidRDefault="005F74F3" w14:paraId="455444D1" w14:textId="0A58D73A">
            <w:pPr>
              <w:rPr>
                <w:rFonts w:ascii="Arial" w:hAnsi="Arial" w:eastAsia="Arial," w:cs="Arial"/>
                <w:lang w:val="en-US"/>
              </w:rPr>
            </w:pPr>
            <w:r w:rsidRPr="005F74F3">
              <w:rPr>
                <w:rStyle w:val="normaltextrun"/>
                <w:rFonts w:ascii="Helvetica" w:hAnsi="Helvetica" w:cs="Helvetica"/>
                <w:b/>
                <w:bCs/>
              </w:rPr>
              <w:t>Safeguarding </w:t>
            </w:r>
            <w:r w:rsidRPr="005F74F3"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152B89" w:rsidR="005F74F3" w:rsidTr="243DE942" w14:paraId="6462199F" w14:textId="77777777">
        <w:tc>
          <w:tcPr>
            <w:tcW w:w="505" w:type="dxa"/>
            <w:shd w:val="clear" w:color="auto" w:fill="auto"/>
            <w:tcMar/>
          </w:tcPr>
          <w:p w:rsidRPr="00152B89" w:rsidR="005F74F3" w:rsidP="005F74F3" w:rsidRDefault="005F74F3" w14:paraId="6CA8D78D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5F74F3" w:rsidR="005F74F3" w:rsidP="2B98C72B" w:rsidRDefault="005F74F3" w14:paraId="43CC30A6" w14:textId="5EAD5412">
            <w:pPr>
              <w:pStyle w:val="paragraph"/>
              <w:numPr>
                <w:ilvl w:val="0"/>
                <w:numId w:val="34"/>
              </w:numPr>
              <w:spacing w:before="0" w:beforeAutospacing="off" w:after="0" w:afterAutospacing="off" w:line="276" w:lineRule="auto"/>
              <w:textAlignment w:val="baseline"/>
              <w:divId w:val="410660302"/>
              <w:rPr>
                <w:rStyle w:val="eop"/>
                <w:rFonts w:ascii="Arial" w:hAnsi="Arial" w:cs="Arial"/>
                <w:sz w:val="22"/>
                <w:szCs w:val="22"/>
              </w:rPr>
            </w:pP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Consider safeguarding children to be an integral 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>component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 of the role</w:t>
            </w:r>
            <w:r w:rsidRPr="2B98C72B" w:rsidR="699D56F8">
              <w:rPr>
                <w:rStyle w:val="normaltextrun"/>
                <w:rFonts w:ascii="Arial" w:hAnsi="Arial" w:cs="Arial"/>
                <w:sz w:val="22"/>
                <w:szCs w:val="22"/>
              </w:rPr>
              <w:t>.</w:t>
            </w:r>
          </w:p>
          <w:p w:rsidRPr="005F74F3" w:rsidR="005F74F3" w:rsidP="2B98C72B" w:rsidRDefault="005F74F3" w14:paraId="431B86DA" w14:textId="51D357F0">
            <w:pPr>
              <w:pStyle w:val="paragraph"/>
              <w:numPr>
                <w:ilvl w:val="0"/>
                <w:numId w:val="34"/>
              </w:numPr>
              <w:spacing w:before="0" w:beforeAutospacing="off" w:after="0" w:afterAutospacing="off" w:line="276" w:lineRule="auto"/>
              <w:textAlignment w:val="baseline"/>
              <w:divId w:val="410660302"/>
              <w:rPr>
                <w:rStyle w:val="eop"/>
                <w:rFonts w:ascii="Arial" w:hAnsi="Arial" w:cs="Arial"/>
                <w:sz w:val="22"/>
                <w:szCs w:val="22"/>
              </w:rPr>
            </w:pP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As part of Equation’s Safeguarding Team, support schools, freelancers and Equation team members with safeguarding children and adults, 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>providing</w:t>
            </w:r>
            <w:r w:rsidRPr="2B98C72B" w:rsidR="005F74F3">
              <w:rPr>
                <w:rStyle w:val="normaltextrun"/>
                <w:rFonts w:ascii="Arial" w:hAnsi="Arial" w:cs="Arial"/>
                <w:sz w:val="22"/>
                <w:szCs w:val="22"/>
              </w:rPr>
              <w:t xml:space="preserve"> relevant information and resources as per Equation's safeguarding policy</w:t>
            </w:r>
            <w:r w:rsidRPr="2B98C72B" w:rsidR="31BFE33C">
              <w:rPr>
                <w:rStyle w:val="normaltextrun"/>
                <w:rFonts w:ascii="Arial" w:hAnsi="Arial" w:cs="Arial"/>
                <w:sz w:val="22"/>
                <w:szCs w:val="22"/>
              </w:rPr>
              <w:t>.</w:t>
            </w:r>
          </w:p>
          <w:p w:rsidRPr="005F74F3" w:rsidR="005F74F3" w:rsidP="005F74F3" w:rsidRDefault="005F74F3" w14:paraId="24622640" w14:textId="21766A27">
            <w:pPr>
              <w:pStyle w:val="ListParagraph"/>
              <w:numPr>
                <w:ilvl w:val="0"/>
                <w:numId w:val="34"/>
              </w:numPr>
              <w:rPr>
                <w:rFonts w:ascii="Arial" w:hAnsi="Arial" w:eastAsia="Arial," w:cs="Arial"/>
                <w:lang w:val="en-US"/>
              </w:rPr>
            </w:pPr>
            <w:r w:rsidRPr="2B98C72B" w:rsidR="005F74F3">
              <w:rPr>
                <w:rStyle w:val="normaltextrun"/>
                <w:rFonts w:ascii="Arial" w:hAnsi="Arial" w:cs="Arial"/>
              </w:rPr>
              <w:t>Support freelancers with safeguarding debriefs</w:t>
            </w:r>
            <w:r w:rsidRPr="2B98C72B" w:rsidR="73F55FAF">
              <w:rPr>
                <w:rStyle w:val="normaltextrun"/>
                <w:rFonts w:ascii="Arial" w:hAnsi="Arial" w:cs="Arial"/>
              </w:rPr>
              <w:t>.</w:t>
            </w:r>
            <w:r w:rsidRPr="2B98C72B" w:rsidR="005F74F3">
              <w:rPr>
                <w:rStyle w:val="normaltextrun"/>
                <w:rFonts w:ascii="Helvetica" w:hAnsi="Helvetica" w:cs="Helvetica"/>
              </w:rPr>
              <w:t> </w:t>
            </w:r>
            <w:r w:rsidRPr="2B98C72B" w:rsidR="005F74F3"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152B89" w:rsidR="00986A83" w:rsidTr="243DE942" w14:paraId="4FC8A487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005F74F3" w14:paraId="4ABBDE69" w14:textId="7A6D629C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>
              <w:rPr>
                <w:rFonts w:ascii="Arial" w:hAnsi="Arial" w:eastAsia="Arial" w:cs="Arial"/>
              </w:rPr>
              <w:t>5</w:t>
            </w:r>
            <w:r w:rsidRPr="00152B89" w:rsidR="441FC1FD">
              <w:rPr>
                <w:rFonts w:ascii="Arial" w:hAnsi="Arial" w:eastAsia="Arial" w:cs="Arial"/>
              </w:rPr>
              <w:t>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17952567" w14:textId="4DDE8BC4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Monitoring and Quality Assurance</w:t>
            </w:r>
          </w:p>
        </w:tc>
      </w:tr>
      <w:tr w:rsidRPr="00152B89" w:rsidR="00986A83" w:rsidTr="243DE942" w14:paraId="6F7F42ED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54FF15EF" w14:textId="193F4823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FF1D7F" w:rsidP="441FC1FD" w:rsidRDefault="7FE88A1E" w14:paraId="6CF015BB" w14:textId="041889B1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 xml:space="preserve">Ensure </w:t>
            </w:r>
            <w:r w:rsidRPr="00152B89" w:rsidR="009D3823">
              <w:rPr>
                <w:rFonts w:ascii="Arial" w:hAnsi="Arial" w:eastAsia="Helvetica" w:cs="Arial"/>
                <w:color w:val="000000" w:themeColor="text1"/>
              </w:rPr>
              <w:t>Children and Young People</w:t>
            </w:r>
            <w:r w:rsidRPr="00152B89">
              <w:rPr>
                <w:rFonts w:ascii="Arial" w:hAnsi="Arial" w:eastAsia="Arial" w:cs="Arial"/>
              </w:rPr>
              <w:t xml:space="preserve"> team c</w:t>
            </w:r>
            <w:r w:rsidRPr="00152B89" w:rsidR="441FC1FD">
              <w:rPr>
                <w:rFonts w:ascii="Arial" w:hAnsi="Arial" w:eastAsia="Arial" w:cs="Arial"/>
              </w:rPr>
              <w:t xml:space="preserve">ollect and collate effective monitoring data and generate reports for internal and external use. </w:t>
            </w:r>
          </w:p>
          <w:p w:rsidRPr="00152B89" w:rsidR="00986A83" w:rsidP="4A5A61B5" w:rsidRDefault="441FC1FD" w14:paraId="5D33FC89" w14:textId="6D0A01C5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B98C72B" w:rsidR="441FC1FD">
              <w:rPr>
                <w:rFonts w:ascii="Arial" w:hAnsi="Arial" w:eastAsia="Arial" w:cs="Arial"/>
              </w:rPr>
              <w:t xml:space="preserve">Quality assure </w:t>
            </w:r>
            <w:r w:rsidRPr="2B98C72B" w:rsidR="3B018241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Children and Young People </w:t>
            </w:r>
            <w:r w:rsidRPr="2B98C72B" w:rsidR="441FC1FD">
              <w:rPr>
                <w:rFonts w:ascii="Arial" w:hAnsi="Arial" w:eastAsia="Arial" w:cs="Arial"/>
              </w:rPr>
              <w:t>content and delivery to ensure it is current and continues to effectively meet the requirements of stakeholders</w:t>
            </w:r>
            <w:r w:rsidRPr="2B98C72B" w:rsidR="750C8F1B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7E4E803A" w14:textId="0F1CCDE1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43DE942" w:rsidR="0CB035DA">
              <w:rPr>
                <w:rFonts w:ascii="Arial" w:hAnsi="Arial" w:eastAsia="Arial" w:cs="Arial"/>
              </w:rPr>
              <w:t xml:space="preserve">Communicate best practice, </w:t>
            </w:r>
            <w:r w:rsidRPr="243DE942" w:rsidR="49A4E932">
              <w:rPr>
                <w:rFonts w:ascii="Arial" w:hAnsi="Arial" w:eastAsia="Arial" w:cs="Arial"/>
              </w:rPr>
              <w:t>CYP Team</w:t>
            </w:r>
            <w:r w:rsidRPr="243DE942" w:rsidR="0CB035DA">
              <w:rPr>
                <w:rFonts w:ascii="Arial" w:hAnsi="Arial" w:eastAsia="Arial" w:cs="Arial"/>
              </w:rPr>
              <w:t xml:space="preserve"> updates and evaluation data to wider Equation team</w:t>
            </w:r>
            <w:r w:rsidRPr="243DE942" w:rsidR="3C8CF5D9">
              <w:rPr>
                <w:rFonts w:ascii="Arial" w:hAnsi="Arial" w:eastAsia="Arial" w:cs="Arial"/>
              </w:rPr>
              <w:t xml:space="preserve">. </w:t>
            </w:r>
          </w:p>
          <w:p w:rsidRPr="00152B89" w:rsidR="00986A83" w:rsidP="2B98C72B" w:rsidRDefault="00986A83" w14:paraId="58F95002" w14:textId="138F7E99">
            <w:pPr>
              <w:pStyle w:val="ListParagraph"/>
              <w:numPr>
                <w:ilvl w:val="0"/>
                <w:numId w:val="29"/>
              </w:numPr>
              <w:rPr>
                <w:rFonts w:ascii="Arial" w:hAnsi="Arial" w:eastAsia="Arial" w:cs="Arial"/>
              </w:rPr>
            </w:pPr>
            <w:r w:rsidRPr="2B98C72B" w:rsidR="763FF7AD">
              <w:rPr>
                <w:rFonts w:ascii="Arial" w:hAnsi="Arial" w:eastAsia="Arial" w:cs="Arial"/>
              </w:rPr>
              <w:t xml:space="preserve">Support freelancers and newer members of staff to deliver projects. </w:t>
            </w:r>
          </w:p>
        </w:tc>
      </w:tr>
      <w:tr w:rsidRPr="00152B89" w:rsidR="00986A83" w:rsidTr="243DE942" w14:paraId="312AF384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441FC1FD" w14:paraId="79FD1CBD" w14:textId="681705E2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</w:rPr>
              <w:t>6.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2514FC97" w14:textId="10EAEBB5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Marketing</w:t>
            </w:r>
          </w:p>
        </w:tc>
      </w:tr>
      <w:tr w:rsidRPr="00152B89" w:rsidR="00986A83" w:rsidTr="243DE942" w14:paraId="23DAFD07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21824ACD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35502F" w:rsidP="4A5A61B5" w:rsidRDefault="4A5A61B5" w14:paraId="41ABD09D" w14:textId="6F4B9FCD">
            <w:pPr>
              <w:pStyle w:val="ListParagraph"/>
              <w:numPr>
                <w:ilvl w:val="0"/>
                <w:numId w:val="28"/>
              </w:numPr>
              <w:rPr>
                <w:rFonts w:ascii="Arial" w:hAnsi="Arial" w:eastAsia="Arial," w:cs="Arial"/>
              </w:rPr>
            </w:pPr>
            <w:r w:rsidRPr="243DE942" w:rsidR="4A5A61B5">
              <w:rPr>
                <w:rFonts w:ascii="Arial" w:hAnsi="Arial" w:eastAsia="Arial" w:cs="Arial"/>
              </w:rPr>
              <w:t xml:space="preserve">Work with Equation’s </w:t>
            </w:r>
            <w:r w:rsidRPr="243DE942" w:rsidR="1643619B">
              <w:rPr>
                <w:rFonts w:ascii="Arial" w:hAnsi="Arial" w:eastAsia="Arial" w:cs="Arial"/>
              </w:rPr>
              <w:t>Communication</w:t>
            </w:r>
            <w:r w:rsidRPr="243DE942" w:rsidR="7FD6BB71">
              <w:rPr>
                <w:rFonts w:ascii="Arial" w:hAnsi="Arial" w:eastAsia="Arial" w:cs="Arial"/>
              </w:rPr>
              <w:t>s</w:t>
            </w:r>
            <w:r w:rsidRPr="243DE942" w:rsidR="4A5A61B5">
              <w:rPr>
                <w:rFonts w:ascii="Arial" w:hAnsi="Arial" w:eastAsia="Arial" w:cs="Arial"/>
              </w:rPr>
              <w:t xml:space="preserve"> team to ensure Equation’s</w:t>
            </w:r>
            <w:r w:rsidRPr="243DE942" w:rsidR="5A954B03">
              <w:rPr>
                <w:rFonts w:ascii="Arial" w:hAnsi="Arial" w:eastAsia="Arial" w:cs="Arial"/>
              </w:rPr>
              <w:t xml:space="preserve"> </w:t>
            </w:r>
            <w:r w:rsidRPr="243DE942" w:rsidR="1643619B">
              <w:rPr>
                <w:rFonts w:ascii="Arial" w:hAnsi="Arial" w:eastAsia="Helvetica" w:cs="Arial"/>
                <w:color w:val="000000" w:themeColor="text1" w:themeTint="FF" w:themeShade="FF"/>
              </w:rPr>
              <w:t>Children and Young People</w:t>
            </w:r>
            <w:r w:rsidRPr="243DE942" w:rsidR="1643619B">
              <w:rPr>
                <w:rFonts w:ascii="Arial" w:hAnsi="Arial" w:eastAsia="Helvetica" w:cs="Arial"/>
                <w:color w:val="000000" w:themeColor="text1" w:themeTint="FF" w:themeShade="FF"/>
              </w:rPr>
              <w:t xml:space="preserve"> Services</w:t>
            </w:r>
            <w:r w:rsidRPr="243DE942" w:rsidR="4A5A61B5">
              <w:rPr>
                <w:rFonts w:ascii="Arial" w:hAnsi="Arial" w:eastAsia="Arial" w:cs="Arial"/>
              </w:rPr>
              <w:t xml:space="preserve"> are effectively promoted locally and nationally</w:t>
            </w:r>
            <w:r w:rsidRPr="243DE942" w:rsidR="0ECB10B5">
              <w:rPr>
                <w:rFonts w:ascii="Arial" w:hAnsi="Arial" w:eastAsia="Arial" w:cs="Arial"/>
              </w:rPr>
              <w:t>.</w:t>
            </w:r>
          </w:p>
          <w:p w:rsidRPr="00152B89" w:rsidR="00986A83" w:rsidP="243DE942" w:rsidRDefault="4A5A61B5" w14:paraId="0C1AEE01" w14:textId="389F64DB">
            <w:pPr>
              <w:pStyle w:val="ListParagraph"/>
              <w:numPr>
                <w:ilvl w:val="0"/>
                <w:numId w:val="28"/>
              </w:numPr>
              <w:suppressLineNumbers w:val="0"/>
              <w:bidi w:val="0"/>
              <w:spacing w:before="0" w:beforeAutospacing="off" w:after="200" w:afterAutospacing="off" w:line="276" w:lineRule="auto"/>
              <w:ind w:left="720" w:right="0" w:hanging="36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 w:rsidRPr="243DE942" w:rsidR="28A7F7B7">
              <w:rPr>
                <w:rFonts w:ascii="Arial" w:hAnsi="Arial" w:eastAsia="Arial" w:cs="Arial"/>
                <w:sz w:val="22"/>
                <w:szCs w:val="22"/>
              </w:rPr>
              <w:t>Contribute to the promotion and booking of CYP projects.</w:t>
            </w:r>
          </w:p>
          <w:p w:rsidRPr="00152B89" w:rsidR="00986A83" w:rsidP="243DE942" w:rsidRDefault="4A5A61B5" w14:paraId="1E7C5BD0" w14:textId="1DFE706C">
            <w:pPr>
              <w:pStyle w:val="ListParagraph"/>
              <w:numPr>
                <w:ilvl w:val="0"/>
                <w:numId w:val="28"/>
              </w:numPr>
              <w:suppressLineNumbers w:val="0"/>
              <w:bidi w:val="0"/>
              <w:spacing w:before="0" w:beforeAutospacing="off" w:after="200" w:afterAutospacing="off" w:line="276" w:lineRule="auto"/>
              <w:ind w:left="720" w:right="0" w:hanging="360"/>
              <w:jc w:val="left"/>
              <w:rPr>
                <w:rFonts w:ascii="Arial" w:hAnsi="Arial" w:eastAsia="Arial" w:cs="Arial"/>
                <w:sz w:val="22"/>
                <w:szCs w:val="22"/>
              </w:rPr>
            </w:pPr>
            <w:r w:rsidRPr="243DE942" w:rsidR="28A7F7B7">
              <w:rPr>
                <w:rFonts w:ascii="Arial" w:hAnsi="Arial" w:eastAsia="Arial" w:cs="Arial"/>
                <w:sz w:val="22"/>
                <w:szCs w:val="22"/>
              </w:rPr>
              <w:t>Create material for CYP focused newsletters</w:t>
            </w:r>
          </w:p>
        </w:tc>
      </w:tr>
      <w:tr w:rsidRPr="00152B89" w:rsidR="00986A83" w:rsidTr="243DE942" w14:paraId="79A5392A" w14:textId="77777777">
        <w:tc>
          <w:tcPr>
            <w:tcW w:w="505" w:type="dxa"/>
            <w:shd w:val="clear" w:color="auto" w:fill="auto"/>
            <w:tcMar/>
          </w:tcPr>
          <w:p w:rsidRPr="00152B89" w:rsidR="00986A83" w:rsidP="441FC1FD" w:rsidRDefault="005F74F3" w14:paraId="57CCCD71" w14:textId="4DF380D9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eastAsia="Arial,Helvetica,Arial" w:cs="Arial"/>
              </w:rPr>
            </w:pPr>
            <w:r>
              <w:rPr>
                <w:rFonts w:ascii="Arial" w:hAnsi="Arial" w:eastAsia="Arial" w:cs="Arial"/>
              </w:rPr>
              <w:t>7</w:t>
            </w:r>
            <w:r w:rsidRPr="00152B89" w:rsidR="441FC1FD">
              <w:rPr>
                <w:rFonts w:ascii="Arial" w:hAnsi="Arial" w:eastAsia="Arial" w:cs="Arial"/>
              </w:rPr>
              <w:t>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00986A83" w:rsidP="4A5A61B5" w:rsidRDefault="4A5A61B5" w14:paraId="66F2549F" w14:textId="1BBD35C8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Equation</w:t>
            </w:r>
          </w:p>
        </w:tc>
      </w:tr>
      <w:tr w:rsidRPr="00152B89" w:rsidR="00986A83" w:rsidTr="243DE942" w14:paraId="5814A741" w14:textId="77777777">
        <w:tc>
          <w:tcPr>
            <w:tcW w:w="505" w:type="dxa"/>
            <w:shd w:val="clear" w:color="auto" w:fill="auto"/>
            <w:tcMar/>
          </w:tcPr>
          <w:p w:rsidRPr="00152B89" w:rsidR="00986A83" w:rsidP="005964F5" w:rsidRDefault="00986A83" w14:paraId="528F058E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Arial" w:hAnsi="Arial" w:cs="Arial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152B89" w:rsidR="67C55D7C" w:rsidP="4681A208" w:rsidRDefault="67C55D7C" w14:paraId="623CA486" w14:textId="6EB41CE6">
            <w:pPr>
              <w:pStyle w:val="ListParagraph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2B98C72B" w:rsidR="348B36D0">
              <w:rPr>
                <w:rFonts w:ascii="Arial" w:hAnsi="Arial" w:eastAsia="Arial" w:cs="Arial"/>
              </w:rPr>
              <w:t>Ensure own and team compliance with all Equation policy and procedure</w:t>
            </w:r>
            <w:r w:rsidRPr="2B98C72B" w:rsidR="0C5B3CE8">
              <w:rPr>
                <w:rFonts w:ascii="Arial" w:hAnsi="Arial" w:eastAsia="Arial" w:cs="Arial"/>
              </w:rPr>
              <w:t>.</w:t>
            </w:r>
          </w:p>
          <w:p w:rsidRPr="00152B89" w:rsidR="74F9E3C9" w:rsidP="243DE942" w:rsidRDefault="74F9E3C9" w14:paraId="424849FE" w14:textId="36671241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43DE942" w:rsidR="4A5A61B5">
              <w:rPr>
                <w:rFonts w:ascii="Arial" w:hAnsi="Arial" w:eastAsia="Arial" w:cs="Arial"/>
              </w:rPr>
              <w:t xml:space="preserve">Contribute to ensuring that processes are efficient and </w:t>
            </w:r>
            <w:r w:rsidRPr="243DE942" w:rsidR="4A5A61B5">
              <w:rPr>
                <w:rFonts w:ascii="Arial" w:hAnsi="Arial" w:eastAsia="Arial" w:cs="Arial"/>
              </w:rPr>
              <w:t>provide</w:t>
            </w:r>
            <w:r w:rsidRPr="243DE942" w:rsidR="4A5A61B5">
              <w:rPr>
                <w:rFonts w:ascii="Arial" w:hAnsi="Arial" w:eastAsia="Arial" w:cs="Arial"/>
              </w:rPr>
              <w:t xml:space="preserve"> value for money</w:t>
            </w:r>
            <w:r w:rsidRPr="243DE942" w:rsidR="6672E623">
              <w:rPr>
                <w:rFonts w:ascii="Arial" w:hAnsi="Arial" w:eastAsia="Arial" w:cs="Arial"/>
              </w:rPr>
              <w:t>.</w:t>
            </w:r>
          </w:p>
          <w:p w:rsidRPr="00152B89" w:rsidR="00986A83" w:rsidP="441FC1FD" w:rsidRDefault="477F299A" w14:paraId="51D721A6" w14:textId="3E5C4CD8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Promote all Equation resources, </w:t>
            </w:r>
            <w:r w:rsidRPr="2B98C72B" w:rsidR="248BDBD9">
              <w:rPr>
                <w:rFonts w:ascii="Arial" w:hAnsi="Arial" w:eastAsia="Arial" w:cs="Arial"/>
              </w:rPr>
              <w:t>services</w:t>
            </w:r>
            <w:r w:rsidRPr="2B98C72B" w:rsidR="248BDBD9">
              <w:rPr>
                <w:rFonts w:ascii="Arial" w:hAnsi="Arial" w:eastAsia="Arial" w:cs="Arial"/>
              </w:rPr>
              <w:t xml:space="preserve"> and fundraising opportunities</w:t>
            </w:r>
            <w:r w:rsidRPr="2B98C72B" w:rsidR="2CB8DF21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63B21179" w14:textId="043E0CB3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Keep up to date with relevant legislation, </w:t>
            </w:r>
            <w:r w:rsidRPr="2B98C72B" w:rsidR="248BDBD9">
              <w:rPr>
                <w:rFonts w:ascii="Arial" w:hAnsi="Arial" w:eastAsia="Arial" w:cs="Arial"/>
              </w:rPr>
              <w:t>policy</w:t>
            </w:r>
            <w:r w:rsidRPr="2B98C72B" w:rsidR="248BDBD9">
              <w:rPr>
                <w:rFonts w:ascii="Arial" w:hAnsi="Arial" w:eastAsia="Arial" w:cs="Arial"/>
              </w:rPr>
              <w:t xml:space="preserve"> and practice, especially safeguarding and gender issues</w:t>
            </w:r>
            <w:r w:rsidRPr="2B98C72B" w:rsidR="0E344869">
              <w:rPr>
                <w:rFonts w:ascii="Arial" w:hAnsi="Arial" w:eastAsia="Arial" w:cs="Arial"/>
              </w:rPr>
              <w:t>.</w:t>
            </w:r>
          </w:p>
          <w:p w:rsidRPr="00152B89" w:rsidR="00986A83" w:rsidP="4A5A61B5" w:rsidRDefault="477F299A" w14:paraId="3008AE54" w14:textId="49E79782">
            <w:pPr>
              <w:pStyle w:val="ListParagraph"/>
              <w:numPr>
                <w:ilvl w:val="0"/>
                <w:numId w:val="26"/>
              </w:numPr>
              <w:rPr>
                <w:rFonts w:ascii="Arial" w:hAnsi="Arial" w:eastAsia="Arial" w:cs="Arial"/>
              </w:rPr>
            </w:pPr>
            <w:r w:rsidRPr="2B98C72B" w:rsidR="248BDBD9">
              <w:rPr>
                <w:rFonts w:ascii="Arial" w:hAnsi="Arial" w:eastAsia="Arial" w:cs="Arial"/>
              </w:rPr>
              <w:t xml:space="preserve">Any other duties as </w:t>
            </w:r>
            <w:r w:rsidRPr="2B98C72B" w:rsidR="248BDBD9">
              <w:rPr>
                <w:rFonts w:ascii="Arial" w:hAnsi="Arial" w:eastAsia="Arial" w:cs="Arial"/>
              </w:rPr>
              <w:t>required of</w:t>
            </w:r>
            <w:r w:rsidRPr="2B98C72B" w:rsidR="248BDBD9">
              <w:rPr>
                <w:rFonts w:ascii="Arial" w:hAnsi="Arial" w:eastAsia="Arial" w:cs="Arial"/>
              </w:rPr>
              <w:t xml:space="preserve"> you by Equation</w:t>
            </w:r>
            <w:r w:rsidRPr="2B98C72B" w:rsidR="0AD75724">
              <w:rPr>
                <w:rFonts w:ascii="Arial" w:hAnsi="Arial" w:eastAsia="Arial" w:cs="Arial"/>
              </w:rPr>
              <w:t>.</w:t>
            </w:r>
          </w:p>
        </w:tc>
      </w:tr>
    </w:tbl>
    <w:p w:rsidRPr="00152B89" w:rsidR="00003A49" w:rsidP="009E4357" w:rsidRDefault="00003A49" w14:paraId="4D0E5003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152B89" w:rsidR="003C0858" w:rsidTr="2B98C72B" w14:paraId="65D71B67" w14:textId="77777777">
        <w:tc>
          <w:tcPr>
            <w:tcW w:w="9180" w:type="dxa"/>
            <w:shd w:val="clear" w:color="auto" w:fill="auto"/>
            <w:tcMar/>
            <w:vAlign w:val="center"/>
          </w:tcPr>
          <w:p w:rsidRPr="00152B89" w:rsidR="003C0858" w:rsidP="4A5A61B5" w:rsidRDefault="4A5A61B5" w14:paraId="55DBA1B2" w14:textId="77777777">
            <w:pPr>
              <w:rPr>
                <w:rFonts w:ascii="Arial" w:hAnsi="Arial" w:eastAsia="Arial" w:cs="Arial"/>
                <w:b/>
                <w:bCs/>
              </w:rPr>
            </w:pPr>
            <w:r w:rsidRPr="00152B89">
              <w:rPr>
                <w:rFonts w:ascii="Arial" w:hAnsi="Arial" w:eastAsia="Arial" w:cs="Arial"/>
                <w:b/>
                <w:bCs/>
              </w:rPr>
              <w:t>The post holder must be committed to:</w:t>
            </w:r>
          </w:p>
        </w:tc>
      </w:tr>
      <w:tr w:rsidRPr="00152B89" w:rsidR="003C0858" w:rsidTr="2B98C72B" w14:paraId="66184E95" w14:textId="77777777">
        <w:tc>
          <w:tcPr>
            <w:tcW w:w="9180" w:type="dxa"/>
            <w:shd w:val="clear" w:color="auto" w:fill="auto"/>
            <w:tcMar/>
            <w:vAlign w:val="center"/>
          </w:tcPr>
          <w:p w:rsidRPr="00152B89" w:rsidR="003C0858" w:rsidP="4A5A61B5" w:rsidRDefault="7EDFE713" w14:paraId="6D5F2CF7" w14:textId="1610495B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00152B89">
              <w:rPr>
                <w:rFonts w:ascii="Arial" w:hAnsi="Arial" w:eastAsia="Arial" w:cs="Arial"/>
                <w:color w:val="000000" w:themeColor="text1"/>
              </w:rPr>
              <w:t xml:space="preserve">Equation’s core values of compassion, positivity, rigour, </w:t>
            </w:r>
            <w:proofErr w:type="gramStart"/>
            <w:r w:rsidRPr="00152B89">
              <w:rPr>
                <w:rFonts w:ascii="Arial" w:hAnsi="Arial" w:eastAsia="Arial" w:cs="Arial"/>
                <w:color w:val="000000" w:themeColor="text1"/>
              </w:rPr>
              <w:t>passion</w:t>
            </w:r>
            <w:proofErr w:type="gramEnd"/>
            <w:r w:rsidRPr="00152B89">
              <w:rPr>
                <w:rFonts w:ascii="Arial" w:hAnsi="Arial" w:eastAsia="Arial" w:cs="Arial"/>
                <w:color w:val="000000" w:themeColor="text1"/>
              </w:rPr>
              <w:t xml:space="preserve"> and collaboration.</w:t>
            </w:r>
          </w:p>
          <w:p w:rsidRPr="00152B89" w:rsidR="003C0858" w:rsidP="53D92812" w:rsidRDefault="4A5A61B5" w14:paraId="08433449" w14:textId="2367544E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Increasing personal awareness in relation to diversity and equalities and incorporating this awareness into service provision</w:t>
            </w:r>
            <w:r w:rsidRPr="2B98C72B" w:rsidR="13DDA969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15397D49" w14:textId="74A6A001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Challenging stereotypes, prejudice and discrimination experienced by groups and individuals on issues such as gender, race, ethnicity, nationality, sexual orientation, disability, class status, age and religious or non-religious beliefs</w:t>
            </w:r>
            <w:r w:rsidRPr="2B98C72B" w:rsidR="4EDE1DDF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598805CD" w14:textId="42D270E5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 xml:space="preserve">Developing an understanding of how domestic and sexual violence is interwoven within and across all social, </w:t>
            </w:r>
            <w:r w:rsidRPr="2B98C72B" w:rsidR="4A5A61B5">
              <w:rPr>
                <w:rFonts w:ascii="Arial" w:hAnsi="Arial" w:eastAsia="Arial" w:cs="Arial"/>
              </w:rPr>
              <w:t>cultural</w:t>
            </w:r>
            <w:r w:rsidRPr="2B98C72B" w:rsidR="4A5A61B5">
              <w:rPr>
                <w:rFonts w:ascii="Arial" w:hAnsi="Arial" w:eastAsia="Arial" w:cs="Arial"/>
              </w:rPr>
              <w:t xml:space="preserve"> and religious communities</w:t>
            </w:r>
            <w:r w:rsidRPr="2B98C72B" w:rsidR="56505750">
              <w:rPr>
                <w:rFonts w:ascii="Arial" w:hAnsi="Arial" w:eastAsia="Arial" w:cs="Arial"/>
              </w:rPr>
              <w:t>.</w:t>
            </w:r>
          </w:p>
          <w:p w:rsidRPr="00152B89" w:rsidR="003C0858" w:rsidP="4A5A61B5" w:rsidRDefault="4A5A61B5" w14:paraId="525370B9" w14:textId="6F125C9A">
            <w:pPr>
              <w:pStyle w:val="ListParagraph"/>
              <w:numPr>
                <w:ilvl w:val="0"/>
                <w:numId w:val="10"/>
              </w:numPr>
              <w:rPr>
                <w:rFonts w:ascii="Arial" w:hAnsi="Arial" w:eastAsia="Arial" w:cs="Arial"/>
              </w:rPr>
            </w:pPr>
            <w:r w:rsidRPr="2B98C72B" w:rsidR="4A5A61B5">
              <w:rPr>
                <w:rFonts w:ascii="Arial" w:hAnsi="Arial" w:eastAsia="Arial" w:cs="Arial"/>
              </w:rPr>
              <w:t>Increasing and promoting equality and fairness for women and girls</w:t>
            </w:r>
            <w:r w:rsidRPr="2B98C72B" w:rsidR="1981DC89">
              <w:rPr>
                <w:rFonts w:ascii="Arial" w:hAnsi="Arial" w:eastAsia="Arial" w:cs="Arial"/>
              </w:rPr>
              <w:t>.</w:t>
            </w:r>
          </w:p>
        </w:tc>
      </w:tr>
    </w:tbl>
    <w:p w:rsidRPr="00152B89" w:rsidR="00003A49" w:rsidP="009E4357" w:rsidRDefault="00003A49" w14:paraId="2449EE21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D53A46" w:rsidP="009E4357" w:rsidRDefault="00D53A46" w14:paraId="434138FC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Pr="00152B89" w:rsidR="00873778" w:rsidP="009E4357" w:rsidRDefault="00873778" w14:paraId="383402F3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</w:p>
    <w:p w:rsidRPr="00152B89" w:rsidR="00003A49" w:rsidP="00873778" w:rsidRDefault="00003A49" w14:paraId="3E61F13B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596A71" w:rsidP="0035502F" w:rsidRDefault="00596A71" w14:paraId="1D821E9C" w14:textId="7777777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003A49" w:rsidP="00272AB8" w:rsidRDefault="00003A49" w14:paraId="23DD1918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152B89" w:rsidR="00003A49" w:rsidP="00003A49" w:rsidRDefault="00003A49" w14:paraId="74188010" w14:textId="77777777">
      <w:pPr>
        <w:pStyle w:val="ListParagraph"/>
        <w:rPr>
          <w:rFonts w:ascii="Arial" w:hAnsi="Arial" w:cs="Arial"/>
          <w:color w:val="FF0000"/>
        </w:rPr>
      </w:pPr>
    </w:p>
    <w:sectPr w:rsidRPr="00152B89" w:rsidR="00003A49">
      <w:head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77CB" w:rsidP="00272AB8" w:rsidRDefault="007B77CB" w14:paraId="74F80AF7" w14:textId="77777777">
      <w:pPr>
        <w:spacing w:after="0" w:line="240" w:lineRule="auto"/>
      </w:pPr>
      <w:r>
        <w:separator/>
      </w:r>
    </w:p>
  </w:endnote>
  <w:endnote w:type="continuationSeparator" w:id="0">
    <w:p w:rsidR="007B77CB" w:rsidP="00272AB8" w:rsidRDefault="007B77CB" w14:paraId="541ADD2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,Helvetica">
    <w:altName w:val="Arial"/>
    <w:panose1 w:val="00000000000000000000"/>
    <w:charset w:val="00"/>
    <w:family w:val="roman"/>
    <w:notTrueType/>
    <w:pitch w:val="default"/>
  </w:font>
  <w:font w:name="Helvetica,F2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">
    <w:altName w:val="Arial"/>
    <w:panose1 w:val="00000000000000000000"/>
    <w:charset w:val="00"/>
    <w:family w:val="roman"/>
    <w:notTrueType/>
    <w:pitch w:val="default"/>
  </w:font>
  <w:font w:name="Arial,Helvetica,Arial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77CB" w:rsidP="00272AB8" w:rsidRDefault="007B77CB" w14:paraId="07701650" w14:textId="77777777">
      <w:pPr>
        <w:spacing w:after="0" w:line="240" w:lineRule="auto"/>
      </w:pPr>
      <w:r>
        <w:separator/>
      </w:r>
    </w:p>
  </w:footnote>
  <w:footnote w:type="continuationSeparator" w:id="0">
    <w:p w:rsidR="007B77CB" w:rsidP="00272AB8" w:rsidRDefault="007B77CB" w14:paraId="1DF47BC2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272AB8" w:rsidP="00272AB8" w:rsidRDefault="00152B89" w14:paraId="656BFE51" w14:textId="10E257FF">
    <w:pPr>
      <w:pStyle w:val="Header"/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6569ED0" wp14:editId="3EE29B1F">
          <wp:simplePos x="0" y="0"/>
          <wp:positionH relativeFrom="column">
            <wp:posOffset>1784350</wp:posOffset>
          </wp:positionH>
          <wp:positionV relativeFrom="paragraph">
            <wp:posOffset>-614680</wp:posOffset>
          </wp:positionV>
          <wp:extent cx="1562100" cy="1562100"/>
          <wp:effectExtent l="0" t="0" r="0" b="0"/>
          <wp:wrapNone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2100" cy="1562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36">
    <w:nsid w:val="11fcd92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4c7caf8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  <w:rPr>
        <w:rFonts w:hint="default" w:ascii="Helvetica" w:hAnsi="Helvetica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4">
    <w:nsid w:val="6d4f9f1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1C63319"/>
    <w:multiLevelType w:val="hybridMultilevel"/>
    <w:tmpl w:val="A26A4264"/>
    <w:lvl w:ilvl="0" w:tplc="8B1E6EB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92BCB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9767F"/>
    <w:multiLevelType w:val="hybridMultilevel"/>
    <w:tmpl w:val="548C0FE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6DE1CFD"/>
    <w:multiLevelType w:val="hybridMultilevel"/>
    <w:tmpl w:val="A2566F7A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4" w15:restartNumberingAfterBreak="0">
    <w:nsid w:val="0D8426AD"/>
    <w:multiLevelType w:val="hybridMultilevel"/>
    <w:tmpl w:val="E452CA92"/>
    <w:lvl w:ilvl="0" w:tplc="CED2F4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E27D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C40FC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E4947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F2022B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32C9F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D14BC0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B8C40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ECC440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EA16F16"/>
    <w:multiLevelType w:val="hybridMultilevel"/>
    <w:tmpl w:val="B80070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0DA1D5B"/>
    <w:multiLevelType w:val="hybridMultilevel"/>
    <w:tmpl w:val="E712412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32F159C"/>
    <w:multiLevelType w:val="hybridMultilevel"/>
    <w:tmpl w:val="33FCAD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722A72"/>
    <w:multiLevelType w:val="multilevel"/>
    <w:tmpl w:val="27901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071CE8"/>
    <w:multiLevelType w:val="hybridMultilevel"/>
    <w:tmpl w:val="2DCC704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B3E46E2"/>
    <w:multiLevelType w:val="hybridMultilevel"/>
    <w:tmpl w:val="04B60E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EE0A41"/>
    <w:multiLevelType w:val="hybridMultilevel"/>
    <w:tmpl w:val="C0AACC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649E0"/>
    <w:multiLevelType w:val="hybridMultilevel"/>
    <w:tmpl w:val="A56213B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3854E79"/>
    <w:multiLevelType w:val="hybridMultilevel"/>
    <w:tmpl w:val="9AF065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24481F42"/>
    <w:multiLevelType w:val="hybridMultilevel"/>
    <w:tmpl w:val="DE7E337A"/>
    <w:lvl w:ilvl="0" w:tplc="464AD77E">
      <w:start w:val="1"/>
      <w:numFmt w:val="decimal"/>
      <w:lvlText w:val="%1."/>
      <w:lvlJc w:val="left"/>
      <w:pPr>
        <w:ind w:left="720" w:hanging="360"/>
      </w:pPr>
    </w:lvl>
    <w:lvl w:ilvl="1" w:tplc="A86E01E8">
      <w:start w:val="1"/>
      <w:numFmt w:val="lowerLetter"/>
      <w:lvlText w:val="%2."/>
      <w:lvlJc w:val="left"/>
      <w:pPr>
        <w:ind w:left="1440" w:hanging="360"/>
      </w:pPr>
    </w:lvl>
    <w:lvl w:ilvl="2" w:tplc="6660E23E">
      <w:start w:val="1"/>
      <w:numFmt w:val="lowerRoman"/>
      <w:lvlText w:val="%3."/>
      <w:lvlJc w:val="right"/>
      <w:pPr>
        <w:ind w:left="2160" w:hanging="180"/>
      </w:pPr>
    </w:lvl>
    <w:lvl w:ilvl="3" w:tplc="0B5E5C36">
      <w:start w:val="1"/>
      <w:numFmt w:val="decimal"/>
      <w:lvlText w:val="%4."/>
      <w:lvlJc w:val="left"/>
      <w:pPr>
        <w:ind w:left="2880" w:hanging="360"/>
      </w:pPr>
    </w:lvl>
    <w:lvl w:ilvl="4" w:tplc="F96C63F4">
      <w:start w:val="1"/>
      <w:numFmt w:val="lowerLetter"/>
      <w:lvlText w:val="%5."/>
      <w:lvlJc w:val="left"/>
      <w:pPr>
        <w:ind w:left="3600" w:hanging="360"/>
      </w:pPr>
    </w:lvl>
    <w:lvl w:ilvl="5" w:tplc="142419A4">
      <w:start w:val="1"/>
      <w:numFmt w:val="lowerRoman"/>
      <w:lvlText w:val="%6."/>
      <w:lvlJc w:val="right"/>
      <w:pPr>
        <w:ind w:left="4320" w:hanging="180"/>
      </w:pPr>
    </w:lvl>
    <w:lvl w:ilvl="6" w:tplc="063A4CCE">
      <w:start w:val="1"/>
      <w:numFmt w:val="decimal"/>
      <w:lvlText w:val="%7."/>
      <w:lvlJc w:val="left"/>
      <w:pPr>
        <w:ind w:left="5040" w:hanging="360"/>
      </w:pPr>
    </w:lvl>
    <w:lvl w:ilvl="7" w:tplc="07186C02">
      <w:start w:val="1"/>
      <w:numFmt w:val="lowerLetter"/>
      <w:lvlText w:val="%8."/>
      <w:lvlJc w:val="left"/>
      <w:pPr>
        <w:ind w:left="5760" w:hanging="360"/>
      </w:pPr>
    </w:lvl>
    <w:lvl w:ilvl="8" w:tplc="E6805A6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7C65EE"/>
    <w:multiLevelType w:val="hybridMultilevel"/>
    <w:tmpl w:val="3F808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50382A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166322"/>
    <w:multiLevelType w:val="hybridMultilevel"/>
    <w:tmpl w:val="9550922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F8E75C6"/>
    <w:multiLevelType w:val="hybridMultilevel"/>
    <w:tmpl w:val="22C64E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000413"/>
    <w:multiLevelType w:val="hybridMultilevel"/>
    <w:tmpl w:val="1F22A4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BA5E3D"/>
    <w:multiLevelType w:val="hybridMultilevel"/>
    <w:tmpl w:val="41B055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C367E09"/>
    <w:multiLevelType w:val="hybridMultilevel"/>
    <w:tmpl w:val="EAC06A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C663ADF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3E7B36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CB0B52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21B10"/>
    <w:multiLevelType w:val="hybridMultilevel"/>
    <w:tmpl w:val="D7A20A6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2DF0F21"/>
    <w:multiLevelType w:val="hybridMultilevel"/>
    <w:tmpl w:val="52DAD5FA"/>
    <w:lvl w:ilvl="0" w:tplc="760C2620">
      <w:start w:val="1"/>
      <w:numFmt w:val="decimal"/>
      <w:lvlText w:val="%1."/>
      <w:lvlJc w:val="left"/>
      <w:pPr>
        <w:ind w:left="720" w:hanging="360"/>
      </w:pPr>
    </w:lvl>
    <w:lvl w:ilvl="1" w:tplc="EAF69F8C">
      <w:start w:val="1"/>
      <w:numFmt w:val="decimal"/>
      <w:lvlText w:val="%2."/>
      <w:lvlJc w:val="left"/>
      <w:pPr>
        <w:ind w:left="1440" w:hanging="360"/>
      </w:pPr>
    </w:lvl>
    <w:lvl w:ilvl="2" w:tplc="324254FE">
      <w:start w:val="1"/>
      <w:numFmt w:val="lowerRoman"/>
      <w:lvlText w:val="%3."/>
      <w:lvlJc w:val="right"/>
      <w:pPr>
        <w:ind w:left="2160" w:hanging="180"/>
      </w:pPr>
    </w:lvl>
    <w:lvl w:ilvl="3" w:tplc="0F1627E6">
      <w:start w:val="1"/>
      <w:numFmt w:val="decimal"/>
      <w:lvlText w:val="%4."/>
      <w:lvlJc w:val="left"/>
      <w:pPr>
        <w:ind w:left="2880" w:hanging="360"/>
      </w:pPr>
    </w:lvl>
    <w:lvl w:ilvl="4" w:tplc="1930872C">
      <w:start w:val="1"/>
      <w:numFmt w:val="lowerLetter"/>
      <w:lvlText w:val="%5."/>
      <w:lvlJc w:val="left"/>
      <w:pPr>
        <w:ind w:left="3600" w:hanging="360"/>
      </w:pPr>
    </w:lvl>
    <w:lvl w:ilvl="5" w:tplc="1E4E0DBA">
      <w:start w:val="1"/>
      <w:numFmt w:val="lowerRoman"/>
      <w:lvlText w:val="%6."/>
      <w:lvlJc w:val="right"/>
      <w:pPr>
        <w:ind w:left="4320" w:hanging="180"/>
      </w:pPr>
    </w:lvl>
    <w:lvl w:ilvl="6" w:tplc="0E02CC3C">
      <w:start w:val="1"/>
      <w:numFmt w:val="decimal"/>
      <w:lvlText w:val="%7."/>
      <w:lvlJc w:val="left"/>
      <w:pPr>
        <w:ind w:left="5040" w:hanging="360"/>
      </w:pPr>
    </w:lvl>
    <w:lvl w:ilvl="7" w:tplc="C7C0A62A">
      <w:start w:val="1"/>
      <w:numFmt w:val="lowerLetter"/>
      <w:lvlText w:val="%8."/>
      <w:lvlJc w:val="left"/>
      <w:pPr>
        <w:ind w:left="5760" w:hanging="360"/>
      </w:pPr>
    </w:lvl>
    <w:lvl w:ilvl="8" w:tplc="407A0F0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213462"/>
    <w:multiLevelType w:val="hybridMultilevel"/>
    <w:tmpl w:val="AE56AE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C05F4E"/>
    <w:multiLevelType w:val="multilevel"/>
    <w:tmpl w:val="136ED2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2837AD9"/>
    <w:multiLevelType w:val="hybridMultilevel"/>
    <w:tmpl w:val="45B22FEE"/>
    <w:lvl w:ilvl="0" w:tplc="2612F6D2">
      <w:start w:val="1"/>
      <w:numFmt w:val="decimal"/>
      <w:lvlText w:val="%1."/>
      <w:lvlJc w:val="left"/>
      <w:pPr>
        <w:ind w:left="720" w:hanging="360"/>
      </w:pPr>
    </w:lvl>
    <w:lvl w:ilvl="1" w:tplc="7E422CC6">
      <w:start w:val="1"/>
      <w:numFmt w:val="decimal"/>
      <w:lvlText w:val="%2."/>
      <w:lvlJc w:val="left"/>
      <w:pPr>
        <w:ind w:left="1440" w:hanging="360"/>
      </w:pPr>
    </w:lvl>
    <w:lvl w:ilvl="2" w:tplc="34D2E40A">
      <w:start w:val="1"/>
      <w:numFmt w:val="lowerRoman"/>
      <w:lvlText w:val="%3."/>
      <w:lvlJc w:val="right"/>
      <w:pPr>
        <w:ind w:left="2160" w:hanging="180"/>
      </w:pPr>
    </w:lvl>
    <w:lvl w:ilvl="3" w:tplc="154A0890">
      <w:start w:val="1"/>
      <w:numFmt w:val="decimal"/>
      <w:lvlText w:val="%4."/>
      <w:lvlJc w:val="left"/>
      <w:pPr>
        <w:ind w:left="2880" w:hanging="360"/>
      </w:pPr>
    </w:lvl>
    <w:lvl w:ilvl="4" w:tplc="D3D4F0C0">
      <w:start w:val="1"/>
      <w:numFmt w:val="lowerLetter"/>
      <w:lvlText w:val="%5."/>
      <w:lvlJc w:val="left"/>
      <w:pPr>
        <w:ind w:left="3600" w:hanging="360"/>
      </w:pPr>
    </w:lvl>
    <w:lvl w:ilvl="5" w:tplc="96408AC0">
      <w:start w:val="1"/>
      <w:numFmt w:val="lowerRoman"/>
      <w:lvlText w:val="%6."/>
      <w:lvlJc w:val="right"/>
      <w:pPr>
        <w:ind w:left="4320" w:hanging="180"/>
      </w:pPr>
    </w:lvl>
    <w:lvl w:ilvl="6" w:tplc="7C52B4FC">
      <w:start w:val="1"/>
      <w:numFmt w:val="decimal"/>
      <w:lvlText w:val="%7."/>
      <w:lvlJc w:val="left"/>
      <w:pPr>
        <w:ind w:left="5040" w:hanging="360"/>
      </w:pPr>
    </w:lvl>
    <w:lvl w:ilvl="7" w:tplc="B058B746">
      <w:start w:val="1"/>
      <w:numFmt w:val="lowerLetter"/>
      <w:lvlText w:val="%8."/>
      <w:lvlJc w:val="left"/>
      <w:pPr>
        <w:ind w:left="5760" w:hanging="360"/>
      </w:pPr>
    </w:lvl>
    <w:lvl w:ilvl="8" w:tplc="AC6643DA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A23CEC"/>
    <w:multiLevelType w:val="hybridMultilevel"/>
    <w:tmpl w:val="D4C069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74CC0BFE"/>
    <w:multiLevelType w:val="hybridMultilevel"/>
    <w:tmpl w:val="36F6E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53523F"/>
    <w:multiLevelType w:val="hybridMultilevel"/>
    <w:tmpl w:val="170A46F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C9C3B85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37">
    <w:abstractNumId w:val="36"/>
  </w:num>
  <w:num w:numId="36">
    <w:abstractNumId w:val="35"/>
  </w:num>
  <w:num w:numId="35">
    <w:abstractNumId w:val="34"/>
  </w:num>
  <w:num w:numId="1">
    <w:abstractNumId w:val="26"/>
  </w:num>
  <w:num w:numId="2">
    <w:abstractNumId w:val="29"/>
  </w:num>
  <w:num w:numId="3">
    <w:abstractNumId w:val="14"/>
  </w:num>
  <w:num w:numId="4">
    <w:abstractNumId w:val="4"/>
  </w:num>
  <w:num w:numId="5">
    <w:abstractNumId w:val="30"/>
  </w:num>
  <w:num w:numId="6">
    <w:abstractNumId w:val="13"/>
  </w:num>
  <w:num w:numId="7">
    <w:abstractNumId w:val="21"/>
  </w:num>
  <w:num w:numId="8">
    <w:abstractNumId w:val="9"/>
  </w:num>
  <w:num w:numId="9">
    <w:abstractNumId w:val="25"/>
  </w:num>
  <w:num w:numId="10">
    <w:abstractNumId w:val="17"/>
  </w:num>
  <w:num w:numId="11">
    <w:abstractNumId w:val="0"/>
  </w:num>
  <w:num w:numId="12">
    <w:abstractNumId w:val="20"/>
  </w:num>
  <w:num w:numId="13">
    <w:abstractNumId w:val="12"/>
  </w:num>
  <w:num w:numId="14">
    <w:abstractNumId w:val="27"/>
  </w:num>
  <w:num w:numId="15">
    <w:abstractNumId w:val="6"/>
  </w:num>
  <w:num w:numId="16">
    <w:abstractNumId w:val="15"/>
  </w:num>
  <w:num w:numId="17">
    <w:abstractNumId w:val="5"/>
  </w:num>
  <w:num w:numId="18">
    <w:abstractNumId w:val="10"/>
  </w:num>
  <w:num w:numId="19">
    <w:abstractNumId w:val="19"/>
  </w:num>
  <w:num w:numId="20">
    <w:abstractNumId w:val="32"/>
  </w:num>
  <w:num w:numId="21">
    <w:abstractNumId w:val="31"/>
  </w:num>
  <w:num w:numId="22">
    <w:abstractNumId w:val="22"/>
  </w:num>
  <w:num w:numId="23">
    <w:abstractNumId w:val="23"/>
  </w:num>
  <w:num w:numId="24">
    <w:abstractNumId w:val="16"/>
  </w:num>
  <w:num w:numId="25">
    <w:abstractNumId w:val="24"/>
  </w:num>
  <w:num w:numId="26">
    <w:abstractNumId w:val="33"/>
  </w:num>
  <w:num w:numId="27">
    <w:abstractNumId w:val="1"/>
  </w:num>
  <w:num w:numId="28">
    <w:abstractNumId w:val="11"/>
  </w:num>
  <w:num w:numId="29">
    <w:abstractNumId w:val="7"/>
  </w:num>
  <w:num w:numId="30">
    <w:abstractNumId w:val="3"/>
  </w:num>
  <w:num w:numId="31">
    <w:abstractNumId w:val="2"/>
  </w:num>
  <w:num w:numId="32">
    <w:abstractNumId w:val="8"/>
  </w:num>
  <w:num w:numId="33">
    <w:abstractNumId w:val="28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357"/>
    <w:rsid w:val="00003A49"/>
    <w:rsid w:val="00022D4C"/>
    <w:rsid w:val="000A72D8"/>
    <w:rsid w:val="000B2DA2"/>
    <w:rsid w:val="000C4BC1"/>
    <w:rsid w:val="0013004F"/>
    <w:rsid w:val="00152B89"/>
    <w:rsid w:val="00193DE0"/>
    <w:rsid w:val="0024261D"/>
    <w:rsid w:val="00272AB8"/>
    <w:rsid w:val="002A08AB"/>
    <w:rsid w:val="002A5D50"/>
    <w:rsid w:val="002B4FE5"/>
    <w:rsid w:val="002C7C9B"/>
    <w:rsid w:val="003517FD"/>
    <w:rsid w:val="0035502F"/>
    <w:rsid w:val="003A3DF7"/>
    <w:rsid w:val="003A403E"/>
    <w:rsid w:val="003C0858"/>
    <w:rsid w:val="003C2009"/>
    <w:rsid w:val="0046627D"/>
    <w:rsid w:val="004A14BE"/>
    <w:rsid w:val="00596A71"/>
    <w:rsid w:val="005A11CC"/>
    <w:rsid w:val="005B6B07"/>
    <w:rsid w:val="005F180C"/>
    <w:rsid w:val="005F74F3"/>
    <w:rsid w:val="00601D95"/>
    <w:rsid w:val="00612E19"/>
    <w:rsid w:val="00645B51"/>
    <w:rsid w:val="0065623D"/>
    <w:rsid w:val="006D66B8"/>
    <w:rsid w:val="006E165D"/>
    <w:rsid w:val="006F0AE3"/>
    <w:rsid w:val="0070472F"/>
    <w:rsid w:val="00720C00"/>
    <w:rsid w:val="007420DB"/>
    <w:rsid w:val="007A4D2F"/>
    <w:rsid w:val="007B77CB"/>
    <w:rsid w:val="00836D8C"/>
    <w:rsid w:val="00847655"/>
    <w:rsid w:val="00853AB4"/>
    <w:rsid w:val="00873778"/>
    <w:rsid w:val="008B4DDF"/>
    <w:rsid w:val="008B7467"/>
    <w:rsid w:val="008D050F"/>
    <w:rsid w:val="008D6A76"/>
    <w:rsid w:val="008F2473"/>
    <w:rsid w:val="00961F45"/>
    <w:rsid w:val="00986A83"/>
    <w:rsid w:val="009D3823"/>
    <w:rsid w:val="009E4357"/>
    <w:rsid w:val="00A33206"/>
    <w:rsid w:val="00A61355"/>
    <w:rsid w:val="00A82C48"/>
    <w:rsid w:val="00A85BCC"/>
    <w:rsid w:val="00B0619F"/>
    <w:rsid w:val="00B509C3"/>
    <w:rsid w:val="00B52C98"/>
    <w:rsid w:val="00B87EEF"/>
    <w:rsid w:val="00B90D2C"/>
    <w:rsid w:val="00BA7D57"/>
    <w:rsid w:val="00BD0B72"/>
    <w:rsid w:val="00BF576F"/>
    <w:rsid w:val="00C36A99"/>
    <w:rsid w:val="00C4105C"/>
    <w:rsid w:val="00CE2279"/>
    <w:rsid w:val="00D0689E"/>
    <w:rsid w:val="00D24583"/>
    <w:rsid w:val="00D25076"/>
    <w:rsid w:val="00D37E8D"/>
    <w:rsid w:val="00D53A46"/>
    <w:rsid w:val="00DE7B5D"/>
    <w:rsid w:val="00E648A1"/>
    <w:rsid w:val="00E67C6F"/>
    <w:rsid w:val="00E85945"/>
    <w:rsid w:val="00F10B03"/>
    <w:rsid w:val="00F17BD0"/>
    <w:rsid w:val="00F60A8F"/>
    <w:rsid w:val="00F9205F"/>
    <w:rsid w:val="00FA29C5"/>
    <w:rsid w:val="00FC53FE"/>
    <w:rsid w:val="00FC79D0"/>
    <w:rsid w:val="00FF1D7F"/>
    <w:rsid w:val="00FF236D"/>
    <w:rsid w:val="00FF3EC1"/>
    <w:rsid w:val="0236EDF3"/>
    <w:rsid w:val="026D09F7"/>
    <w:rsid w:val="02DF9130"/>
    <w:rsid w:val="0444ADCB"/>
    <w:rsid w:val="04992A7A"/>
    <w:rsid w:val="04A1B9F3"/>
    <w:rsid w:val="04A887FD"/>
    <w:rsid w:val="04B765C4"/>
    <w:rsid w:val="04EA0AFE"/>
    <w:rsid w:val="05FD9ED1"/>
    <w:rsid w:val="0644585E"/>
    <w:rsid w:val="0664414F"/>
    <w:rsid w:val="06C40646"/>
    <w:rsid w:val="06DCB064"/>
    <w:rsid w:val="0712E885"/>
    <w:rsid w:val="081528FC"/>
    <w:rsid w:val="096D5C85"/>
    <w:rsid w:val="09CDF0A8"/>
    <w:rsid w:val="09E47285"/>
    <w:rsid w:val="0A5E537B"/>
    <w:rsid w:val="0A6A70E0"/>
    <w:rsid w:val="0AD75724"/>
    <w:rsid w:val="0B568256"/>
    <w:rsid w:val="0C5B3CE8"/>
    <w:rsid w:val="0CB035DA"/>
    <w:rsid w:val="0CDC455A"/>
    <w:rsid w:val="0E344869"/>
    <w:rsid w:val="0E400CC0"/>
    <w:rsid w:val="0EB68FCA"/>
    <w:rsid w:val="0ECB10B5"/>
    <w:rsid w:val="0EDA4960"/>
    <w:rsid w:val="0F3BD06A"/>
    <w:rsid w:val="0F55C0F9"/>
    <w:rsid w:val="0FDBDD21"/>
    <w:rsid w:val="0FE0FDD6"/>
    <w:rsid w:val="114813F3"/>
    <w:rsid w:val="1180FBCE"/>
    <w:rsid w:val="11E1B2AD"/>
    <w:rsid w:val="12370A8C"/>
    <w:rsid w:val="1282D9B2"/>
    <w:rsid w:val="13DDA969"/>
    <w:rsid w:val="144A6D9C"/>
    <w:rsid w:val="1451E7FE"/>
    <w:rsid w:val="14AF4E44"/>
    <w:rsid w:val="14CDC97D"/>
    <w:rsid w:val="15A45152"/>
    <w:rsid w:val="15DDBB4D"/>
    <w:rsid w:val="1643619B"/>
    <w:rsid w:val="1666C0C6"/>
    <w:rsid w:val="166BA0BC"/>
    <w:rsid w:val="169B2005"/>
    <w:rsid w:val="1742C352"/>
    <w:rsid w:val="1808758A"/>
    <w:rsid w:val="18981579"/>
    <w:rsid w:val="18FAB9DF"/>
    <w:rsid w:val="1981DC89"/>
    <w:rsid w:val="19B6978B"/>
    <w:rsid w:val="1A1AE97B"/>
    <w:rsid w:val="1A4BA662"/>
    <w:rsid w:val="1A563034"/>
    <w:rsid w:val="1C82B39F"/>
    <w:rsid w:val="1D57B074"/>
    <w:rsid w:val="1E5E1E10"/>
    <w:rsid w:val="1E97CF8B"/>
    <w:rsid w:val="1EAD2C83"/>
    <w:rsid w:val="1F257029"/>
    <w:rsid w:val="20F8674D"/>
    <w:rsid w:val="21377463"/>
    <w:rsid w:val="240CF051"/>
    <w:rsid w:val="243DE942"/>
    <w:rsid w:val="248BDBD9"/>
    <w:rsid w:val="253A837A"/>
    <w:rsid w:val="25E90083"/>
    <w:rsid w:val="26A90AB1"/>
    <w:rsid w:val="28050056"/>
    <w:rsid w:val="28A7F7B7"/>
    <w:rsid w:val="298AC209"/>
    <w:rsid w:val="29D2BAA1"/>
    <w:rsid w:val="2AF871C7"/>
    <w:rsid w:val="2B6AD01F"/>
    <w:rsid w:val="2B8286A7"/>
    <w:rsid w:val="2B98C72B"/>
    <w:rsid w:val="2CB8DF21"/>
    <w:rsid w:val="2CBA214D"/>
    <w:rsid w:val="2CE973BE"/>
    <w:rsid w:val="2D071054"/>
    <w:rsid w:val="2D9E2C81"/>
    <w:rsid w:val="2E867FA7"/>
    <w:rsid w:val="2EDF6644"/>
    <w:rsid w:val="2F1D76EC"/>
    <w:rsid w:val="2FF7045E"/>
    <w:rsid w:val="3060F1C4"/>
    <w:rsid w:val="308126F2"/>
    <w:rsid w:val="30863898"/>
    <w:rsid w:val="30ACB9EB"/>
    <w:rsid w:val="30F4A168"/>
    <w:rsid w:val="313D1E5C"/>
    <w:rsid w:val="31BFE33C"/>
    <w:rsid w:val="31D13DED"/>
    <w:rsid w:val="31D50133"/>
    <w:rsid w:val="31E2B893"/>
    <w:rsid w:val="3214241A"/>
    <w:rsid w:val="325B6061"/>
    <w:rsid w:val="329A3D86"/>
    <w:rsid w:val="338F153D"/>
    <w:rsid w:val="33E0A324"/>
    <w:rsid w:val="33E721AA"/>
    <w:rsid w:val="348B36D0"/>
    <w:rsid w:val="34A65751"/>
    <w:rsid w:val="35104090"/>
    <w:rsid w:val="35A5592E"/>
    <w:rsid w:val="38857B30"/>
    <w:rsid w:val="389BE809"/>
    <w:rsid w:val="3A23485D"/>
    <w:rsid w:val="3A40A252"/>
    <w:rsid w:val="3AEE09EE"/>
    <w:rsid w:val="3B018241"/>
    <w:rsid w:val="3B468952"/>
    <w:rsid w:val="3B7F8214"/>
    <w:rsid w:val="3C095F6A"/>
    <w:rsid w:val="3C596B7C"/>
    <w:rsid w:val="3C8CF5D9"/>
    <w:rsid w:val="3CA6CEEB"/>
    <w:rsid w:val="3D23D0AF"/>
    <w:rsid w:val="3E7CA3E3"/>
    <w:rsid w:val="3F0C5A75"/>
    <w:rsid w:val="3F65003A"/>
    <w:rsid w:val="40406158"/>
    <w:rsid w:val="40EAC1ED"/>
    <w:rsid w:val="41511BF4"/>
    <w:rsid w:val="424416C0"/>
    <w:rsid w:val="434A0146"/>
    <w:rsid w:val="438E1B2F"/>
    <w:rsid w:val="441FC1FD"/>
    <w:rsid w:val="4513D27B"/>
    <w:rsid w:val="456613D8"/>
    <w:rsid w:val="45D0B8F3"/>
    <w:rsid w:val="4681A208"/>
    <w:rsid w:val="46E6F9B5"/>
    <w:rsid w:val="46F1543C"/>
    <w:rsid w:val="477F299A"/>
    <w:rsid w:val="478E8D58"/>
    <w:rsid w:val="47F94749"/>
    <w:rsid w:val="4866EEC1"/>
    <w:rsid w:val="4964EFDB"/>
    <w:rsid w:val="496726D1"/>
    <w:rsid w:val="49A4E932"/>
    <w:rsid w:val="49F46A8F"/>
    <w:rsid w:val="4A5A61B5"/>
    <w:rsid w:val="4B09F619"/>
    <w:rsid w:val="4B85F975"/>
    <w:rsid w:val="4BC5F7A5"/>
    <w:rsid w:val="4C1BF836"/>
    <w:rsid w:val="4C2B0689"/>
    <w:rsid w:val="4C3B05A9"/>
    <w:rsid w:val="4C7585B2"/>
    <w:rsid w:val="4CD385DE"/>
    <w:rsid w:val="4D05BC03"/>
    <w:rsid w:val="4D1E1DD8"/>
    <w:rsid w:val="4E0D93EE"/>
    <w:rsid w:val="4EDE1DDF"/>
    <w:rsid w:val="4F752F04"/>
    <w:rsid w:val="4F8A349E"/>
    <w:rsid w:val="4FEBED48"/>
    <w:rsid w:val="50011A2B"/>
    <w:rsid w:val="50681915"/>
    <w:rsid w:val="5112D783"/>
    <w:rsid w:val="517BD609"/>
    <w:rsid w:val="52ADCAD9"/>
    <w:rsid w:val="53AE809C"/>
    <w:rsid w:val="53D92812"/>
    <w:rsid w:val="556EC027"/>
    <w:rsid w:val="561C5777"/>
    <w:rsid w:val="56505750"/>
    <w:rsid w:val="57FB6A2B"/>
    <w:rsid w:val="583C2338"/>
    <w:rsid w:val="58612F96"/>
    <w:rsid w:val="5881FC4F"/>
    <w:rsid w:val="5A954B03"/>
    <w:rsid w:val="5A99C0CF"/>
    <w:rsid w:val="5AAC9BD4"/>
    <w:rsid w:val="5B3B3BC7"/>
    <w:rsid w:val="5CAECF64"/>
    <w:rsid w:val="5D178AC3"/>
    <w:rsid w:val="5EF8E493"/>
    <w:rsid w:val="60565C63"/>
    <w:rsid w:val="6285093D"/>
    <w:rsid w:val="6336C094"/>
    <w:rsid w:val="638C7859"/>
    <w:rsid w:val="644DF869"/>
    <w:rsid w:val="64E13638"/>
    <w:rsid w:val="65D9FBFB"/>
    <w:rsid w:val="6672E623"/>
    <w:rsid w:val="66A16634"/>
    <w:rsid w:val="66CAAF99"/>
    <w:rsid w:val="67234F0B"/>
    <w:rsid w:val="67C55D7C"/>
    <w:rsid w:val="67D1046B"/>
    <w:rsid w:val="67DBFE65"/>
    <w:rsid w:val="68D40869"/>
    <w:rsid w:val="699D56F8"/>
    <w:rsid w:val="69D2293A"/>
    <w:rsid w:val="6AB1BB8C"/>
    <w:rsid w:val="6BB84A86"/>
    <w:rsid w:val="6C9EDC5A"/>
    <w:rsid w:val="6D598994"/>
    <w:rsid w:val="6DA8EEC3"/>
    <w:rsid w:val="6DFADAB8"/>
    <w:rsid w:val="6ED4FAF6"/>
    <w:rsid w:val="6FDF877A"/>
    <w:rsid w:val="71086476"/>
    <w:rsid w:val="71EC3179"/>
    <w:rsid w:val="720C9BB8"/>
    <w:rsid w:val="724FC87E"/>
    <w:rsid w:val="72DE98EE"/>
    <w:rsid w:val="73CCC8F5"/>
    <w:rsid w:val="73F55FAF"/>
    <w:rsid w:val="74F9E3C9"/>
    <w:rsid w:val="750C8F1B"/>
    <w:rsid w:val="75180C2E"/>
    <w:rsid w:val="763FF7AD"/>
    <w:rsid w:val="76489E5E"/>
    <w:rsid w:val="76C55E10"/>
    <w:rsid w:val="7707C385"/>
    <w:rsid w:val="789C873B"/>
    <w:rsid w:val="79F25030"/>
    <w:rsid w:val="7A825D36"/>
    <w:rsid w:val="7D393FB1"/>
    <w:rsid w:val="7D49F71A"/>
    <w:rsid w:val="7E863E18"/>
    <w:rsid w:val="7EA5EBB7"/>
    <w:rsid w:val="7EDFE713"/>
    <w:rsid w:val="7F8EAF15"/>
    <w:rsid w:val="7FB47F6C"/>
    <w:rsid w:val="7FD2E1DF"/>
    <w:rsid w:val="7FD6BB71"/>
    <w:rsid w:val="7FE88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E21526"/>
  <w15:docId w15:val="{A1F9743C-5098-4006-94B7-8A5CDF4AF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4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9E435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C200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72AB8"/>
  </w:style>
  <w:style w:type="paragraph" w:styleId="Footer">
    <w:name w:val="footer"/>
    <w:basedOn w:val="Normal"/>
    <w:link w:val="FooterChar"/>
    <w:uiPriority w:val="99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72AB8"/>
  </w:style>
  <w:style w:type="character" w:styleId="CommentReference">
    <w:name w:val="annotation reference"/>
    <w:basedOn w:val="DefaultParagraphFont"/>
    <w:uiPriority w:val="99"/>
    <w:semiHidden/>
    <w:unhideWhenUsed/>
    <w:rsid w:val="006D66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66B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D66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6B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D66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050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8CCE4" w:themeColor="accent1" w:themeTint="66" w:sz="4" w:space="0"/>
        <w:left w:val="single" w:color="B8CCE4" w:themeColor="accent1" w:themeTint="66" w:sz="4" w:space="0"/>
        <w:bottom w:val="single" w:color="B8CCE4" w:themeColor="accent1" w:themeTint="66" w:sz="4" w:space="0"/>
        <w:right w:val="single" w:color="B8CCE4" w:themeColor="accent1" w:themeTint="66" w:sz="4" w:space="0"/>
        <w:insideH w:val="single" w:color="B8CCE4" w:themeColor="accent1" w:themeTint="66" w:sz="4" w:space="0"/>
        <w:insideV w:val="single" w:color="B8CCE4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95B3D7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5B3D7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normaltextrun" w:customStyle="1">
    <w:name w:val="normaltextrun"/>
    <w:basedOn w:val="DefaultParagraphFont"/>
    <w:rsid w:val="004A14BE"/>
  </w:style>
  <w:style w:type="character" w:styleId="eop" w:customStyle="1">
    <w:name w:val="eop"/>
    <w:basedOn w:val="DefaultParagraphFont"/>
    <w:rsid w:val="004A14BE"/>
  </w:style>
  <w:style w:type="paragraph" w:styleId="paragraph" w:customStyle="1">
    <w:name w:val="paragraph"/>
    <w:basedOn w:val="Normal"/>
    <w:rsid w:val="005F74F3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936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98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66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66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bf2c327dd741e3afa78a7b5bd7174f088beff159</FileHash>
    <UniqueSourceRef xmlns="6f110bf7-21bc-4b0b-aa42-2954ad2436ce">\\SERVER-PC\EquationData\Company\6_SHAREPOINT\Operations\1.Human Resources\Organisation Structure and Role Profile\Job Profiles\Campaigns and resources coordinator\draft Campaigns and resources coordinator.docx_sites/Intranet/Employees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F00E44-A7AA-4DCB-95C4-B86D0B21948E}">
  <ds:schemaRefs>
    <ds:schemaRef ds:uri="6f110bf7-21bc-4b0b-aa42-2954ad2436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089EAFFD-ECD3-46E6-9501-C71DF6F51B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80D9E0D-31B2-4F48-859D-B4B2628814FD}"/>
</file>

<file path=customXml/itemProps4.xml><?xml version="1.0" encoding="utf-8"?>
<ds:datastoreItem xmlns:ds="http://schemas.openxmlformats.org/officeDocument/2006/customXml" ds:itemID="{D05F3520-DAD6-4AC9-B754-24EC8EFFDE66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Leicester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admin</dc:creator>
  <lastModifiedBy>Molly Wilson</lastModifiedBy>
  <revision>23</revision>
  <lastPrinted>2015-11-05T13:23:00.0000000Z</lastPrinted>
  <dcterms:created xsi:type="dcterms:W3CDTF">2022-01-04T16:44:00.0000000Z</dcterms:created>
  <dcterms:modified xsi:type="dcterms:W3CDTF">2025-03-18T14:18:09.1987080Z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