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54389" w14:textId="77777777" w:rsidR="00694D3F" w:rsidRDefault="000D0129">
      <w:pPr>
        <w:spacing w:after="60"/>
      </w:pPr>
      <w:r>
        <w:rPr>
          <w:b/>
          <w:bCs/>
          <w:sz w:val="36"/>
          <w:szCs w:val="36"/>
        </w:rPr>
        <w:t>Job Description</w:t>
      </w:r>
    </w:p>
    <w:p w14:paraId="62BC8D00" w14:textId="77777777" w:rsidR="00694D3F" w:rsidRDefault="000D0129">
      <w:pPr>
        <w:spacing w:after="220"/>
      </w:pPr>
      <w:r>
        <w:rPr>
          <w:i/>
          <w:iCs/>
          <w:color w:val="016368"/>
          <w:sz w:val="22"/>
          <w:szCs w:val="22"/>
        </w:rPr>
        <w:t>Safe Accommodation Support and Outreach Worker (County)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694D3F" w14:paraId="2D2C60B7" w14:textId="77777777">
        <w:trPr>
          <w:cantSplit/>
        </w:trPr>
        <w:tc>
          <w:tcPr>
            <w:tcW w:w="26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D9F0DB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67A159C" w14:textId="77777777" w:rsidR="00694D3F" w:rsidRDefault="000D0129">
            <w:pPr>
              <w:keepNext/>
            </w:pPr>
            <w:r>
              <w:rPr>
                <w:b/>
                <w:bCs/>
                <w:color w:val="016368"/>
              </w:rPr>
              <w:t>Job title</w:t>
            </w:r>
          </w:p>
        </w:tc>
        <w:tc>
          <w:tcPr>
            <w:tcW w:w="73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9BEEFE" w14:textId="77777777" w:rsidR="00694D3F" w:rsidRDefault="000D0129">
            <w:r>
              <w:t>Safe Accommodation Support and Outreach Worker (County)</w:t>
            </w:r>
          </w:p>
        </w:tc>
      </w:tr>
      <w:tr w:rsidR="00694D3F" w14:paraId="116B45CB" w14:textId="77777777">
        <w:trPr>
          <w:cantSplit/>
        </w:trPr>
        <w:tc>
          <w:tcPr>
            <w:tcW w:w="26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D9F0DB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A87092D" w14:textId="77777777" w:rsidR="00694D3F" w:rsidRDefault="000D0129">
            <w:pPr>
              <w:keepNext/>
            </w:pPr>
            <w:r>
              <w:rPr>
                <w:b/>
                <w:bCs/>
                <w:color w:val="016368"/>
              </w:rPr>
              <w:t>Accountable to</w:t>
            </w:r>
          </w:p>
        </w:tc>
        <w:tc>
          <w:tcPr>
            <w:tcW w:w="73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977BBC5" w14:textId="77777777" w:rsidR="00694D3F" w:rsidRDefault="000D0129">
            <w:r>
              <w:t>Domestic Abuse Service Manager</w:t>
            </w:r>
          </w:p>
        </w:tc>
      </w:tr>
      <w:tr w:rsidR="00694D3F" w14:paraId="06F6FC51" w14:textId="77777777">
        <w:trPr>
          <w:cantSplit/>
        </w:trPr>
        <w:tc>
          <w:tcPr>
            <w:tcW w:w="26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D9F0DB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B612C53" w14:textId="77777777" w:rsidR="00694D3F" w:rsidRDefault="000D0129">
            <w:pPr>
              <w:keepNext/>
            </w:pPr>
            <w:r>
              <w:rPr>
                <w:b/>
                <w:bCs/>
                <w:color w:val="016368"/>
              </w:rPr>
              <w:t>Location</w:t>
            </w:r>
          </w:p>
        </w:tc>
        <w:tc>
          <w:tcPr>
            <w:tcW w:w="73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9EE531B" w14:textId="77777777" w:rsidR="00694D3F" w:rsidRDefault="000D0129">
            <w:r>
              <w:t>Equation office (Nottingham) and Local Authority housing offices across Nottinghamshire; hybrid working after induction</w:t>
            </w:r>
          </w:p>
        </w:tc>
      </w:tr>
      <w:tr w:rsidR="00694D3F" w14:paraId="60B7DEA3" w14:textId="77777777">
        <w:trPr>
          <w:cantSplit/>
        </w:trPr>
        <w:tc>
          <w:tcPr>
            <w:tcW w:w="26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D9F0DB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C3A6A2B" w14:textId="77777777" w:rsidR="00694D3F" w:rsidRDefault="000D0129">
            <w:pPr>
              <w:keepNext/>
            </w:pPr>
            <w:r>
              <w:rPr>
                <w:b/>
                <w:bCs/>
                <w:color w:val="016368"/>
              </w:rPr>
              <w:t>Hours</w:t>
            </w:r>
          </w:p>
        </w:tc>
        <w:tc>
          <w:tcPr>
            <w:tcW w:w="73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807DD0B" w14:textId="77777777" w:rsidR="00694D3F" w:rsidRDefault="000D0129">
            <w:r>
              <w:t>37 hours per week. Job shares will be considered</w:t>
            </w:r>
          </w:p>
        </w:tc>
      </w:tr>
      <w:tr w:rsidR="00694D3F" w14:paraId="7B595690" w14:textId="77777777">
        <w:trPr>
          <w:cantSplit/>
        </w:trPr>
        <w:tc>
          <w:tcPr>
            <w:tcW w:w="26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D9F0DB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8E505EF" w14:textId="77777777" w:rsidR="00694D3F" w:rsidRDefault="000D0129">
            <w:pPr>
              <w:keepNext/>
            </w:pPr>
            <w:r>
              <w:rPr>
                <w:b/>
                <w:bCs/>
                <w:color w:val="016368"/>
              </w:rPr>
              <w:t>Salary</w:t>
            </w:r>
          </w:p>
        </w:tc>
        <w:tc>
          <w:tcPr>
            <w:tcW w:w="73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52158D2" w14:textId="5F6B8F32" w:rsidR="00694D3F" w:rsidRDefault="004627AF">
            <w:r>
              <w:t>£</w:t>
            </w:r>
            <w:r w:rsidRPr="008C7F17">
              <w:t xml:space="preserve">25,870.51 </w:t>
            </w:r>
            <w:r>
              <w:t xml:space="preserve">(unqualified) or </w:t>
            </w:r>
            <w:r w:rsidRPr="008C7F17">
              <w:t xml:space="preserve">£28,295.13 </w:t>
            </w:r>
            <w:r>
              <w:t>(qualified IDVA)</w:t>
            </w:r>
          </w:p>
        </w:tc>
      </w:tr>
      <w:tr w:rsidR="00694D3F" w14:paraId="498477E7" w14:textId="77777777">
        <w:trPr>
          <w:cantSplit/>
        </w:trPr>
        <w:tc>
          <w:tcPr>
            <w:tcW w:w="26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D9F0DB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D5AD032" w14:textId="77777777" w:rsidR="00694D3F" w:rsidRDefault="000D0129">
            <w:pPr>
              <w:keepNext/>
            </w:pPr>
            <w:r>
              <w:rPr>
                <w:b/>
                <w:bCs/>
                <w:color w:val="016368"/>
              </w:rPr>
              <w:t>Contract</w:t>
            </w:r>
          </w:p>
        </w:tc>
        <w:tc>
          <w:tcPr>
            <w:tcW w:w="73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FF1C7A3" w14:textId="2258EADA" w:rsidR="00694D3F" w:rsidRDefault="000D0129">
            <w:r>
              <w:t xml:space="preserve">Interim maternity cover, fixed term until </w:t>
            </w:r>
            <w:r w:rsidR="004627AF">
              <w:t>November</w:t>
            </w:r>
            <w:r>
              <w:t xml:space="preserve"> 2027</w:t>
            </w:r>
          </w:p>
        </w:tc>
      </w:tr>
    </w:tbl>
    <w:p w14:paraId="79F8C1E4" w14:textId="77777777" w:rsidR="00694D3F" w:rsidRDefault="00694D3F">
      <w:pPr>
        <w:spacing w:before="2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694D3F" w14:paraId="0BCD925A" w14:textId="77777777">
        <w:tc>
          <w:tcPr>
            <w:tcW w:w="9906" w:type="dxa"/>
            <w:tcBorders>
              <w:top w:val="none" w:sz="0" w:space="0" w:color="FFFFFF"/>
              <w:left w:val="single" w:sz="24" w:space="0" w:color="07B8B0"/>
              <w:bottom w:val="none" w:sz="0" w:space="0" w:color="FFFFFF"/>
              <w:right w:val="none" w:sz="0" w:space="0" w:color="FFFFFF"/>
            </w:tcBorders>
            <w:shd w:val="clear" w:color="auto" w:fill="D9F0DB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57333406" w14:textId="77777777" w:rsidR="00694D3F" w:rsidRDefault="000D0129">
            <w:pPr>
              <w:spacing w:after="60"/>
            </w:pPr>
            <w:r>
              <w:rPr>
                <w:b/>
                <w:bCs/>
                <w:color w:val="016368"/>
              </w:rPr>
              <w:t>Our mission</w:t>
            </w:r>
          </w:p>
          <w:p w14:paraId="625FAF1B" w14:textId="77777777" w:rsidR="00694D3F" w:rsidRDefault="000D0129">
            <w:r>
              <w:t>Equation is a specialist charity that works with the whole community to reduce the impact of domestic abuse, sexual violence and gender inequality.</w:t>
            </w:r>
          </w:p>
        </w:tc>
      </w:tr>
    </w:tbl>
    <w:p w14:paraId="68743D9E" w14:textId="77777777" w:rsidR="00694D3F" w:rsidRDefault="000D0129">
      <w:pPr>
        <w:keepNext/>
        <w:pBdr>
          <w:bottom w:val="single" w:sz="8" w:space="4" w:color="07B8B0"/>
        </w:pBdr>
        <w:spacing w:before="280" w:after="120"/>
      </w:pPr>
      <w:r>
        <w:rPr>
          <w:b/>
          <w:bCs/>
          <w:color w:val="016368"/>
          <w:sz w:val="26"/>
          <w:szCs w:val="26"/>
        </w:rPr>
        <w:t>Purpose of the role</w:t>
      </w:r>
    </w:p>
    <w:p w14:paraId="4E6CB5B5" w14:textId="77777777" w:rsidR="00694D3F" w:rsidRDefault="000D0129">
      <w:pPr>
        <w:pStyle w:val="ListParagraph"/>
        <w:numPr>
          <w:ilvl w:val="0"/>
          <w:numId w:val="2"/>
        </w:numPr>
        <w:spacing w:after="80" w:line="276" w:lineRule="auto"/>
      </w:pPr>
      <w:r>
        <w:t>Support male survivors of domestic abuse in Nottinghamshire County to access safe accommodation, make lasting positive changes and recover from trauma.</w:t>
      </w:r>
    </w:p>
    <w:p w14:paraId="3B83BC64" w14:textId="77777777" w:rsidR="00694D3F" w:rsidRDefault="000D0129">
      <w:pPr>
        <w:pStyle w:val="ListParagraph"/>
        <w:numPr>
          <w:ilvl w:val="0"/>
          <w:numId w:val="2"/>
        </w:numPr>
        <w:spacing w:after="80" w:line="276" w:lineRule="auto"/>
      </w:pPr>
      <w:r>
        <w:t>Provide a high-quality, trauma-informed support and outreach service to survivors with housing needs.</w:t>
      </w:r>
    </w:p>
    <w:p w14:paraId="47DF27C9" w14:textId="77777777" w:rsidR="00694D3F" w:rsidRDefault="000D0129">
      <w:pPr>
        <w:pStyle w:val="ListParagraph"/>
        <w:numPr>
          <w:ilvl w:val="0"/>
          <w:numId w:val="2"/>
        </w:numPr>
        <w:spacing w:after="80" w:line="276" w:lineRule="auto"/>
      </w:pPr>
      <w:r>
        <w:t>Develop strong partnerships with homelessness organisations, Local Authority Housing Solutions teams, and the safe accommodation teams at Juno Women's Aid and Nottinghamshire Women's Aid, so services are joined up.</w:t>
      </w:r>
    </w:p>
    <w:p w14:paraId="57063398" w14:textId="77777777" w:rsidR="00694D3F" w:rsidRDefault="000D0129">
      <w:pPr>
        <w:pStyle w:val="ListParagraph"/>
        <w:numPr>
          <w:ilvl w:val="0"/>
          <w:numId w:val="2"/>
        </w:numPr>
        <w:spacing w:after="80" w:line="276" w:lineRule="auto"/>
      </w:pPr>
      <w:r>
        <w:t>Engage and consult with local communities to improve referral pathways, make services more accessible and share learning.</w:t>
      </w:r>
    </w:p>
    <w:p w14:paraId="23F62570" w14:textId="77777777" w:rsidR="00694D3F" w:rsidRDefault="000D0129">
      <w:pPr>
        <w:keepNext/>
        <w:pBdr>
          <w:bottom w:val="single" w:sz="8" w:space="4" w:color="07B8B0"/>
        </w:pBdr>
        <w:spacing w:before="280" w:after="120"/>
      </w:pPr>
      <w:r>
        <w:rPr>
          <w:b/>
          <w:bCs/>
          <w:color w:val="016368"/>
          <w:sz w:val="26"/>
          <w:szCs w:val="26"/>
        </w:rPr>
        <w:t>Main tasks and responsibilities</w:t>
      </w:r>
    </w:p>
    <w:p w14:paraId="3506FDA6" w14:textId="77777777" w:rsidR="00694D3F" w:rsidRDefault="000D0129">
      <w:pPr>
        <w:keepNext/>
        <w:spacing w:before="180" w:after="80"/>
      </w:pPr>
      <w:r>
        <w:rPr>
          <w:b/>
          <w:bCs/>
          <w:sz w:val="21"/>
          <w:szCs w:val="21"/>
        </w:rPr>
        <w:t>1.  Strategy and development</w:t>
      </w:r>
    </w:p>
    <w:p w14:paraId="683D997A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1.1</w:t>
      </w:r>
      <w:r>
        <w:tab/>
      </w:r>
      <w:r>
        <w:t>Work with the Head of Service for Survivors and the Domestic Abuse Service Manager to develop, implement and review a strategy focused on the needs of male survivors facing housing problems caused by domestic abuse.</w:t>
      </w:r>
    </w:p>
    <w:p w14:paraId="1E35C4CC" w14:textId="77777777" w:rsidR="00694D3F" w:rsidRDefault="000D0129">
      <w:pPr>
        <w:keepNext/>
        <w:spacing w:before="180" w:after="80"/>
      </w:pPr>
      <w:r>
        <w:rPr>
          <w:b/>
          <w:bCs/>
          <w:sz w:val="21"/>
          <w:szCs w:val="21"/>
        </w:rPr>
        <w:t>2.  Service delivery</w:t>
      </w:r>
    </w:p>
    <w:p w14:paraId="0FCB9A08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2.1</w:t>
      </w:r>
      <w:r>
        <w:tab/>
        <w:t>Deliver a time-limited, trauma-informed support service to survivors with complex housing needs, including DASH-RIC risk assessments, safety planning, MARAC referrals where needed, and support through the criminal justice system.</w:t>
      </w:r>
    </w:p>
    <w:p w14:paraId="10E0E92B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2.2</w:t>
      </w:r>
      <w:r>
        <w:tab/>
      </w:r>
      <w:r>
        <w:t>Hold a caseload of survivors and provide outreach support in community settings, including Local Authority housing offices across the county.</w:t>
      </w:r>
    </w:p>
    <w:p w14:paraId="1F5DDC4F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2.3</w:t>
      </w:r>
      <w:r>
        <w:tab/>
        <w:t>Provide specialist housing and homelessness prevention advice, advocacy and support to survivors facing extra barriers to safe accommodation.</w:t>
      </w:r>
    </w:p>
    <w:p w14:paraId="6ED97353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2.4</w:t>
      </w:r>
      <w:r>
        <w:tab/>
        <w:t>Help survivors access safe accommodation through Housing Solutions teams, refuge and other safe accommodation providers, and local initiatives.</w:t>
      </w:r>
    </w:p>
    <w:p w14:paraId="272A32F0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2.5</w:t>
      </w:r>
      <w:r>
        <w:tab/>
      </w:r>
      <w:r>
        <w:t>Work with the police, social care, Juno Women's Aid, Nottinghamshire Women's Aid and other agencies so that support is coordinated and survivors' safety is always the priority.</w:t>
      </w:r>
    </w:p>
    <w:p w14:paraId="18F0D75D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2.6</w:t>
      </w:r>
      <w:r>
        <w:tab/>
        <w:t>Build relationships with housing and homelessness organisations to understand available resources and identify gaps in provision for male survivors.</w:t>
      </w:r>
    </w:p>
    <w:p w14:paraId="6A82CAC6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lastRenderedPageBreak/>
        <w:t>2.7</w:t>
      </w:r>
      <w:r>
        <w:tab/>
        <w:t>Support consultation with communities to improve understanding of domestic abuse and the housing needs of male survivors.</w:t>
      </w:r>
    </w:p>
    <w:p w14:paraId="36A9EC6A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2.8</w:t>
      </w:r>
      <w:r>
        <w:tab/>
      </w:r>
      <w:r>
        <w:t>Promote best practice in meeting the needs of male survivors with partners and wider stakeholders.</w:t>
      </w:r>
    </w:p>
    <w:p w14:paraId="2FDF7A39" w14:textId="77777777" w:rsidR="00694D3F" w:rsidRDefault="000D0129">
      <w:pPr>
        <w:keepNext/>
        <w:spacing w:before="180" w:after="80"/>
      </w:pPr>
      <w:r>
        <w:rPr>
          <w:b/>
          <w:bCs/>
          <w:sz w:val="21"/>
          <w:szCs w:val="21"/>
        </w:rPr>
        <w:t>3.  Service user involvement</w:t>
      </w:r>
    </w:p>
    <w:p w14:paraId="2B609CC6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3.1</w:t>
      </w:r>
      <w:r>
        <w:tab/>
        <w:t>Make sure survivors' views are at the heart of any decisions that affect their lives.</w:t>
      </w:r>
    </w:p>
    <w:p w14:paraId="346B1705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3.2</w:t>
      </w:r>
      <w:r>
        <w:tab/>
        <w:t xml:space="preserve">Encourage survivors to give feedback on the services they receive from Equation and other </w:t>
      </w:r>
      <w:proofErr w:type="gramStart"/>
      <w:r>
        <w:t>agencies, and</w:t>
      </w:r>
      <w:proofErr w:type="gramEnd"/>
      <w:r>
        <w:t xml:space="preserve"> use it to improve the service.</w:t>
      </w:r>
    </w:p>
    <w:p w14:paraId="0B5EF269" w14:textId="77777777" w:rsidR="00694D3F" w:rsidRDefault="000D0129">
      <w:pPr>
        <w:keepNext/>
        <w:spacing w:before="180" w:after="80"/>
      </w:pPr>
      <w:r>
        <w:rPr>
          <w:b/>
          <w:bCs/>
          <w:sz w:val="21"/>
          <w:szCs w:val="21"/>
        </w:rPr>
        <w:t>4.  Monitoring and quality assurance</w:t>
      </w:r>
    </w:p>
    <w:p w14:paraId="54866695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4.1</w:t>
      </w:r>
      <w:r>
        <w:tab/>
      </w:r>
      <w:r>
        <w:t>Keep accurate, timely records on Equation's case management system (Oasis), in line with UK GDPR and Equation's information sharing procedures.</w:t>
      </w:r>
    </w:p>
    <w:p w14:paraId="431A440F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4.2</w:t>
      </w:r>
      <w:r>
        <w:tab/>
        <w:t>Complete monitoring and evaluation reports as requested by funders and the Head of Service for Survivors.</w:t>
      </w:r>
    </w:p>
    <w:p w14:paraId="61B1DCCC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4.3</w:t>
      </w:r>
      <w:r>
        <w:tab/>
        <w:t>Support managers to quality-assure the Domestic Abuse Service, so it continues to meet stakeholder needs and the standards required for Respect accreditation.</w:t>
      </w:r>
    </w:p>
    <w:p w14:paraId="7F7066C8" w14:textId="77777777" w:rsidR="00694D3F" w:rsidRDefault="000D0129">
      <w:pPr>
        <w:keepNext/>
        <w:spacing w:before="180" w:after="80"/>
      </w:pPr>
      <w:r>
        <w:rPr>
          <w:b/>
          <w:bCs/>
          <w:sz w:val="21"/>
          <w:szCs w:val="21"/>
        </w:rPr>
        <w:t>5.  Safeguarding</w:t>
      </w:r>
    </w:p>
    <w:p w14:paraId="1623FD58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5.1</w:t>
      </w:r>
      <w:r>
        <w:tab/>
      </w:r>
      <w:r>
        <w:t>Treat safeguarding children and adults as a core part of the role, following Equation's safeguarding policy and making referrals when needed.</w:t>
      </w:r>
    </w:p>
    <w:p w14:paraId="7DBAE804" w14:textId="77777777" w:rsidR="00694D3F" w:rsidRDefault="000D0129">
      <w:pPr>
        <w:keepNext/>
        <w:spacing w:before="180" w:after="80"/>
      </w:pPr>
      <w:r>
        <w:rPr>
          <w:b/>
          <w:bCs/>
          <w:sz w:val="21"/>
          <w:szCs w:val="21"/>
        </w:rPr>
        <w:t>6.  Awareness raising and marketing</w:t>
      </w:r>
    </w:p>
    <w:p w14:paraId="0663D37F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6.1</w:t>
      </w:r>
      <w:r>
        <w:tab/>
        <w:t>Work with the Marketing and Campaigns Team to develop and promote targeted campaigns for male survivors.</w:t>
      </w:r>
    </w:p>
    <w:p w14:paraId="3EB5744C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6.2</w:t>
      </w:r>
      <w:r>
        <w:tab/>
        <w:t xml:space="preserve">Deliver presentations, briefings and training to internal and external audiences on domestic abuse affecting </w:t>
      </w:r>
      <w:proofErr w:type="gramStart"/>
      <w:r>
        <w:t>men, and</w:t>
      </w:r>
      <w:proofErr w:type="gramEnd"/>
      <w:r>
        <w:t xml:space="preserve"> promote the service.</w:t>
      </w:r>
    </w:p>
    <w:p w14:paraId="523B542F" w14:textId="77777777" w:rsidR="00694D3F" w:rsidRDefault="000D0129">
      <w:pPr>
        <w:keepNext/>
        <w:spacing w:before="180" w:after="80"/>
      </w:pPr>
      <w:r>
        <w:rPr>
          <w:b/>
          <w:bCs/>
          <w:sz w:val="21"/>
          <w:szCs w:val="21"/>
        </w:rPr>
        <w:t>7.  Professional development</w:t>
      </w:r>
    </w:p>
    <w:p w14:paraId="49198157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7.1</w:t>
      </w:r>
      <w:r>
        <w:tab/>
      </w:r>
      <w:r>
        <w:t>Take part in regular supervision, clinical supervision and appraisal.</w:t>
      </w:r>
    </w:p>
    <w:p w14:paraId="7283C084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7.2</w:t>
      </w:r>
      <w:r>
        <w:tab/>
        <w:t>Complete relevant training, including working towards an IDVA qualification where appropriate.</w:t>
      </w:r>
    </w:p>
    <w:p w14:paraId="437D86F5" w14:textId="77777777" w:rsidR="00694D3F" w:rsidRDefault="000D0129">
      <w:pPr>
        <w:keepNext/>
        <w:spacing w:before="180" w:after="80"/>
      </w:pPr>
      <w:r>
        <w:rPr>
          <w:b/>
          <w:bCs/>
          <w:sz w:val="21"/>
          <w:szCs w:val="21"/>
        </w:rPr>
        <w:t>8.  General</w:t>
      </w:r>
    </w:p>
    <w:p w14:paraId="41AF3A59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8.1</w:t>
      </w:r>
      <w:r>
        <w:tab/>
        <w:t>Follow Equation's Equality, Diversity and Inclusion Policy and work towards services that are accessible to all, including survivors with complex needs.</w:t>
      </w:r>
    </w:p>
    <w:p w14:paraId="7A5E3DE6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8.2</w:t>
      </w:r>
      <w:r>
        <w:tab/>
        <w:t>Promote Equation's resources, services and fundraising opportunities.</w:t>
      </w:r>
    </w:p>
    <w:p w14:paraId="0C798B08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8.3</w:t>
      </w:r>
      <w:r>
        <w:tab/>
      </w:r>
      <w:r>
        <w:t>Keep up to date with relevant legislation, policy and practice, especially in safeguarding, housing and gender issues.</w:t>
      </w:r>
    </w:p>
    <w:p w14:paraId="2DD769BB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8.4</w:t>
      </w:r>
      <w:r>
        <w:tab/>
        <w:t>Work occasional evenings and weekends when the service needs it.</w:t>
      </w:r>
    </w:p>
    <w:p w14:paraId="3BFFEAC6" w14:textId="77777777" w:rsidR="00694D3F" w:rsidRDefault="000D0129">
      <w:pPr>
        <w:tabs>
          <w:tab w:val="left" w:pos="567"/>
        </w:tabs>
        <w:spacing w:after="60" w:line="264" w:lineRule="auto"/>
        <w:ind w:left="567" w:hanging="567"/>
      </w:pPr>
      <w:r>
        <w:rPr>
          <w:b/>
          <w:bCs/>
          <w:color w:val="016368"/>
        </w:rPr>
        <w:t>8.5</w:t>
      </w:r>
      <w:r>
        <w:tab/>
        <w:t>Carry out any other reasonable duties as required by Equation.</w:t>
      </w:r>
    </w:p>
    <w:p w14:paraId="63DE7E7A" w14:textId="77777777" w:rsidR="00694D3F" w:rsidRDefault="000D0129">
      <w:pPr>
        <w:keepNext/>
        <w:pBdr>
          <w:bottom w:val="single" w:sz="8" w:space="4" w:color="07B8B0"/>
        </w:pBdr>
        <w:spacing w:before="280" w:after="120"/>
      </w:pPr>
      <w:r>
        <w:rPr>
          <w:b/>
          <w:bCs/>
          <w:color w:val="016368"/>
          <w:sz w:val="26"/>
          <w:szCs w:val="26"/>
        </w:rPr>
        <w:t>The post holder must be committed to</w:t>
      </w:r>
    </w:p>
    <w:p w14:paraId="69A6F246" w14:textId="77777777" w:rsidR="00694D3F" w:rsidRDefault="000D0129">
      <w:pPr>
        <w:pStyle w:val="ListParagraph"/>
        <w:numPr>
          <w:ilvl w:val="0"/>
          <w:numId w:val="2"/>
        </w:numPr>
        <w:spacing w:after="80" w:line="276" w:lineRule="auto"/>
      </w:pPr>
      <w:r>
        <w:t>Developing their own awareness of equality, diversity and inclusion, and using it in their work</w:t>
      </w:r>
    </w:p>
    <w:p w14:paraId="44A94D1B" w14:textId="77777777" w:rsidR="00694D3F" w:rsidRDefault="000D0129">
      <w:pPr>
        <w:pStyle w:val="ListParagraph"/>
        <w:numPr>
          <w:ilvl w:val="0"/>
          <w:numId w:val="2"/>
        </w:numPr>
        <w:spacing w:after="80" w:line="276" w:lineRule="auto"/>
      </w:pPr>
      <w:r>
        <w:t>Challenging stereotypes, prejudice and discrimination based on gender, race, ethnicity, nationality, sexual orientation, gender identity, disability, class, age, and religion or belief</w:t>
      </w:r>
    </w:p>
    <w:p w14:paraId="2DFFF14E" w14:textId="77777777" w:rsidR="00694D3F" w:rsidRDefault="000D0129">
      <w:pPr>
        <w:pStyle w:val="ListParagraph"/>
        <w:numPr>
          <w:ilvl w:val="0"/>
          <w:numId w:val="2"/>
        </w:numPr>
        <w:spacing w:after="80" w:line="276" w:lineRule="auto"/>
      </w:pPr>
      <w:r>
        <w:t>Increasing and promoting equality and fairness for women and girls</w:t>
      </w:r>
    </w:p>
    <w:p w14:paraId="4ED917C6" w14:textId="77777777" w:rsidR="00694D3F" w:rsidRDefault="000D0129">
      <w:pPr>
        <w:pStyle w:val="ListParagraph"/>
        <w:numPr>
          <w:ilvl w:val="0"/>
          <w:numId w:val="2"/>
        </w:numPr>
        <w:spacing w:after="80" w:line="276" w:lineRule="auto"/>
      </w:pPr>
      <w:r>
        <w:t>Travelling across Nottinghamshire to deliver the safe accommodation service</w:t>
      </w:r>
    </w:p>
    <w:p w14:paraId="7971E9FB" w14:textId="77777777" w:rsidR="00694D3F" w:rsidRDefault="00694D3F">
      <w:pPr>
        <w:spacing w:before="2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694D3F" w14:paraId="410CF042" w14:textId="77777777">
        <w:tc>
          <w:tcPr>
            <w:tcW w:w="9906" w:type="dxa"/>
            <w:tcBorders>
              <w:top w:val="none" w:sz="0" w:space="0" w:color="FFFFFF"/>
              <w:left w:val="single" w:sz="24" w:space="0" w:color="07B8B0"/>
              <w:bottom w:val="none" w:sz="0" w:space="0" w:color="FFFFFF"/>
              <w:right w:val="none" w:sz="0" w:space="0" w:color="FFFFFF"/>
            </w:tcBorders>
            <w:shd w:val="clear" w:color="auto" w:fill="D9F0DB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222A4755" w14:textId="77777777" w:rsidR="00694D3F" w:rsidRDefault="000D0129">
            <w:pPr>
              <w:spacing w:after="80"/>
            </w:pPr>
            <w:r>
              <w:t>Equation's services develop over time, so the post holder needs to be flexible as the role changes. This job description is a guide, not a full list of every responsibility.</w:t>
            </w:r>
          </w:p>
          <w:p w14:paraId="4AFF592D" w14:textId="77777777" w:rsidR="00694D3F" w:rsidRDefault="000D0129">
            <w:r>
              <w:rPr>
                <w:b/>
                <w:bCs/>
              </w:rPr>
              <w:lastRenderedPageBreak/>
              <w:t xml:space="preserve">A full UK driving licence and access to a vehicle are essential. </w:t>
            </w:r>
            <w:r>
              <w:t>This post is subject to an Enhanced DBS check.</w:t>
            </w:r>
          </w:p>
        </w:tc>
      </w:tr>
    </w:tbl>
    <w:p w14:paraId="2869F6CF" w14:textId="36604EFB" w:rsidR="00694D3F" w:rsidRPr="004627AF" w:rsidRDefault="000D0129">
      <w:pPr>
        <w:spacing w:before="200"/>
        <w:rPr>
          <w:i/>
          <w:iCs/>
          <w:color w:val="016368"/>
          <w:sz w:val="18"/>
          <w:szCs w:val="18"/>
        </w:rPr>
      </w:pPr>
      <w:r>
        <w:rPr>
          <w:i/>
          <w:iCs/>
          <w:color w:val="016368"/>
          <w:sz w:val="18"/>
          <w:szCs w:val="18"/>
        </w:rPr>
        <w:lastRenderedPageBreak/>
        <w:t>Last reviewed: [</w:t>
      </w:r>
      <w:r w:rsidR="004627AF">
        <w:rPr>
          <w:i/>
          <w:iCs/>
          <w:color w:val="016368"/>
          <w:sz w:val="18"/>
          <w:szCs w:val="18"/>
        </w:rPr>
        <w:t>October 2026</w:t>
      </w:r>
      <w:r>
        <w:rPr>
          <w:i/>
          <w:iCs/>
          <w:color w:val="016368"/>
          <w:sz w:val="18"/>
          <w:szCs w:val="18"/>
        </w:rPr>
        <w:t>]</w:t>
      </w:r>
    </w:p>
    <w:sectPr w:rsidR="00694D3F" w:rsidRPr="004627AF">
      <w:headerReference w:type="default" r:id="rId10"/>
      <w:footerReference w:type="default" r:id="rId11"/>
      <w:pgSz w:w="11906" w:h="16838"/>
      <w:pgMar w:top="1000" w:right="1000" w:bottom="900" w:left="1000" w:header="45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6B306" w14:textId="77777777" w:rsidR="000D0129" w:rsidRDefault="000D0129">
      <w:r>
        <w:separator/>
      </w:r>
    </w:p>
  </w:endnote>
  <w:endnote w:type="continuationSeparator" w:id="0">
    <w:p w14:paraId="0151B925" w14:textId="77777777" w:rsidR="000D0129" w:rsidRDefault="000D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35D5C" w14:textId="77777777" w:rsidR="00694D3F" w:rsidRDefault="000D0129">
    <w:pPr>
      <w:pBdr>
        <w:top w:val="single" w:sz="6" w:space="4" w:color="07B8B0"/>
      </w:pBdr>
      <w:tabs>
        <w:tab w:val="right" w:pos="9906"/>
      </w:tabs>
    </w:pPr>
    <w:r>
      <w:rPr>
        <w:color w:val="016368"/>
        <w:sz w:val="16"/>
        <w:szCs w:val="16"/>
      </w:rPr>
      <w:t>equation.org.uk</w:t>
    </w:r>
    <w:r>
      <w:rPr>
        <w:color w:val="016368"/>
        <w:sz w:val="16"/>
        <w:szCs w:val="16"/>
      </w:rPr>
      <w:tab/>
      <w:t xml:space="preserve">Page </w:t>
    </w:r>
    <w:r>
      <w:rPr>
        <w:color w:val="016368"/>
        <w:sz w:val="16"/>
        <w:szCs w:val="16"/>
      </w:rPr>
      <w:fldChar w:fldCharType="begin"/>
    </w:r>
    <w:r>
      <w:rPr>
        <w:color w:val="016368"/>
        <w:sz w:val="16"/>
        <w:szCs w:val="16"/>
      </w:rPr>
      <w:instrText>PAGE</w:instrText>
    </w:r>
    <w:r>
      <w:rPr>
        <w:color w:val="016368"/>
        <w:sz w:val="16"/>
        <w:szCs w:val="16"/>
      </w:rPr>
      <w:fldChar w:fldCharType="separate"/>
    </w:r>
    <w:r w:rsidR="004627AF">
      <w:rPr>
        <w:noProof/>
        <w:color w:val="016368"/>
        <w:sz w:val="16"/>
        <w:szCs w:val="16"/>
      </w:rPr>
      <w:t>1</w:t>
    </w:r>
    <w:r>
      <w:rPr>
        <w:color w:val="01636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BA106" w14:textId="77777777" w:rsidR="000D0129" w:rsidRDefault="000D0129">
      <w:r>
        <w:separator/>
      </w:r>
    </w:p>
  </w:footnote>
  <w:footnote w:type="continuationSeparator" w:id="0">
    <w:p w14:paraId="733F8CEF" w14:textId="77777777" w:rsidR="000D0129" w:rsidRDefault="000D0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000"/>
      <w:gridCol w:w="5906"/>
    </w:tblGrid>
    <w:tr w:rsidR="00694D3F" w14:paraId="50C72B7F" w14:textId="77777777">
      <w:tc>
        <w:tcPr>
          <w:tcW w:w="40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77FFD12A" w14:textId="32D1C328" w:rsidR="00694D3F" w:rsidRDefault="004627AF">
          <w:r>
            <w:rPr>
              <w:noProof/>
            </w:rPr>
            <w:drawing>
              <wp:inline distT="0" distB="0" distL="0" distR="0" wp14:anchorId="3438A615" wp14:editId="7C483CB8">
                <wp:extent cx="769620" cy="433378"/>
                <wp:effectExtent l="0" t="0" r="0" b="5080"/>
                <wp:docPr id="137768791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059" cy="4370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2C082D86" w14:textId="77777777" w:rsidR="00694D3F" w:rsidRDefault="000D0129">
          <w:pPr>
            <w:jc w:val="right"/>
          </w:pPr>
          <w:r>
            <w:rPr>
              <w:i/>
              <w:iCs/>
              <w:color w:val="016368"/>
              <w:sz w:val="16"/>
              <w:szCs w:val="16"/>
            </w:rPr>
            <w:t>Job description</w:t>
          </w:r>
        </w:p>
      </w:tc>
    </w:tr>
  </w:tbl>
  <w:p w14:paraId="03DC7B5C" w14:textId="77777777" w:rsidR="00694D3F" w:rsidRDefault="00694D3F">
    <w:pPr>
      <w:pBdr>
        <w:bottom w:val="single" w:sz="6" w:space="4" w:color="07B8B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43236"/>
    <w:multiLevelType w:val="hybridMultilevel"/>
    <w:tmpl w:val="E09C61FE"/>
    <w:lvl w:ilvl="0" w:tplc="C64CF4D8">
      <w:start w:val="1"/>
      <w:numFmt w:val="bullet"/>
      <w:lvlText w:val="•"/>
      <w:lvlJc w:val="left"/>
      <w:pPr>
        <w:ind w:left="400" w:hanging="280"/>
      </w:pPr>
      <w:rPr>
        <w:b/>
        <w:bCs/>
        <w:color w:val="07B8B0"/>
      </w:rPr>
    </w:lvl>
    <w:lvl w:ilvl="1" w:tplc="9AE866E8">
      <w:numFmt w:val="decimal"/>
      <w:lvlText w:val=""/>
      <w:lvlJc w:val="left"/>
    </w:lvl>
    <w:lvl w:ilvl="2" w:tplc="2F0AD8BE">
      <w:numFmt w:val="decimal"/>
      <w:lvlText w:val=""/>
      <w:lvlJc w:val="left"/>
    </w:lvl>
    <w:lvl w:ilvl="3" w:tplc="6C64940A">
      <w:numFmt w:val="decimal"/>
      <w:lvlText w:val=""/>
      <w:lvlJc w:val="left"/>
    </w:lvl>
    <w:lvl w:ilvl="4" w:tplc="B0CE4C7A">
      <w:numFmt w:val="decimal"/>
      <w:lvlText w:val=""/>
      <w:lvlJc w:val="left"/>
    </w:lvl>
    <w:lvl w:ilvl="5" w:tplc="477E28AC">
      <w:numFmt w:val="decimal"/>
      <w:lvlText w:val=""/>
      <w:lvlJc w:val="left"/>
    </w:lvl>
    <w:lvl w:ilvl="6" w:tplc="B680F1AA">
      <w:numFmt w:val="decimal"/>
      <w:lvlText w:val=""/>
      <w:lvlJc w:val="left"/>
    </w:lvl>
    <w:lvl w:ilvl="7" w:tplc="A4D4F0E4">
      <w:numFmt w:val="decimal"/>
      <w:lvlText w:val=""/>
      <w:lvlJc w:val="left"/>
    </w:lvl>
    <w:lvl w:ilvl="8" w:tplc="F042A14C">
      <w:numFmt w:val="decimal"/>
      <w:lvlText w:val=""/>
      <w:lvlJc w:val="left"/>
    </w:lvl>
  </w:abstractNum>
  <w:abstractNum w:abstractNumId="1" w15:restartNumberingAfterBreak="0">
    <w:nsid w:val="66C611E1"/>
    <w:multiLevelType w:val="hybridMultilevel"/>
    <w:tmpl w:val="1D164902"/>
    <w:lvl w:ilvl="0" w:tplc="256CEE0E">
      <w:start w:val="1"/>
      <w:numFmt w:val="bullet"/>
      <w:lvlText w:val="●"/>
      <w:lvlJc w:val="left"/>
      <w:pPr>
        <w:ind w:left="720" w:hanging="360"/>
      </w:pPr>
    </w:lvl>
    <w:lvl w:ilvl="1" w:tplc="1298A410">
      <w:start w:val="1"/>
      <w:numFmt w:val="bullet"/>
      <w:lvlText w:val="○"/>
      <w:lvlJc w:val="left"/>
      <w:pPr>
        <w:ind w:left="1440" w:hanging="360"/>
      </w:pPr>
    </w:lvl>
    <w:lvl w:ilvl="2" w:tplc="A732BE9A">
      <w:start w:val="1"/>
      <w:numFmt w:val="bullet"/>
      <w:lvlText w:val="■"/>
      <w:lvlJc w:val="left"/>
      <w:pPr>
        <w:ind w:left="2160" w:hanging="360"/>
      </w:pPr>
    </w:lvl>
    <w:lvl w:ilvl="3" w:tplc="910022D6">
      <w:start w:val="1"/>
      <w:numFmt w:val="bullet"/>
      <w:lvlText w:val="●"/>
      <w:lvlJc w:val="left"/>
      <w:pPr>
        <w:ind w:left="2880" w:hanging="360"/>
      </w:pPr>
    </w:lvl>
    <w:lvl w:ilvl="4" w:tplc="E5463EC2">
      <w:start w:val="1"/>
      <w:numFmt w:val="bullet"/>
      <w:lvlText w:val="○"/>
      <w:lvlJc w:val="left"/>
      <w:pPr>
        <w:ind w:left="3600" w:hanging="360"/>
      </w:pPr>
    </w:lvl>
    <w:lvl w:ilvl="5" w:tplc="130C3A3C">
      <w:start w:val="1"/>
      <w:numFmt w:val="bullet"/>
      <w:lvlText w:val="■"/>
      <w:lvlJc w:val="left"/>
      <w:pPr>
        <w:ind w:left="4320" w:hanging="360"/>
      </w:pPr>
    </w:lvl>
    <w:lvl w:ilvl="6" w:tplc="9FDE95D8">
      <w:start w:val="1"/>
      <w:numFmt w:val="bullet"/>
      <w:lvlText w:val="●"/>
      <w:lvlJc w:val="left"/>
      <w:pPr>
        <w:ind w:left="5040" w:hanging="360"/>
      </w:pPr>
    </w:lvl>
    <w:lvl w:ilvl="7" w:tplc="F4668324">
      <w:start w:val="1"/>
      <w:numFmt w:val="bullet"/>
      <w:lvlText w:val="●"/>
      <w:lvlJc w:val="left"/>
      <w:pPr>
        <w:ind w:left="5760" w:hanging="360"/>
      </w:pPr>
    </w:lvl>
    <w:lvl w:ilvl="8" w:tplc="A530D130">
      <w:start w:val="1"/>
      <w:numFmt w:val="bullet"/>
      <w:lvlText w:val="●"/>
      <w:lvlJc w:val="left"/>
      <w:pPr>
        <w:ind w:left="6480" w:hanging="360"/>
      </w:pPr>
    </w:lvl>
  </w:abstractNum>
  <w:num w:numId="1" w16cid:durableId="1133326997">
    <w:abstractNumId w:val="1"/>
    <w:lvlOverride w:ilvl="0">
      <w:startOverride w:val="1"/>
    </w:lvlOverride>
  </w:num>
  <w:num w:numId="2" w16cid:durableId="17799825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D3F"/>
    <w:rsid w:val="000D0129"/>
    <w:rsid w:val="0035099F"/>
    <w:rsid w:val="004627AF"/>
    <w:rsid w:val="00694D3F"/>
    <w:rsid w:val="00A83C0C"/>
    <w:rsid w:val="00BC45CF"/>
    <w:rsid w:val="00F5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E562E"/>
  <w15:docId w15:val="{48150E5F-124F-459E-AF1B-AEDC2D4F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1933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627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27AF"/>
  </w:style>
  <w:style w:type="paragraph" w:styleId="Footer">
    <w:name w:val="footer"/>
    <w:basedOn w:val="Normal"/>
    <w:link w:val="FooterChar"/>
    <w:uiPriority w:val="99"/>
    <w:unhideWhenUsed/>
    <w:rsid w:val="004627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2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C1435565309C4383CCED6B44E7006E" ma:contentTypeVersion="22" ma:contentTypeDescription="Create a new document." ma:contentTypeScope="" ma:versionID="245ba726efb597921d64043058f1fe9b">
  <xsd:schema xmlns:xsd="http://www.w3.org/2001/XMLSchema" xmlns:xs="http://www.w3.org/2001/XMLSchema" xmlns:p="http://schemas.microsoft.com/office/2006/metadata/properties" xmlns:ns2="6f110bf7-21bc-4b0b-aa42-2954ad2436ce" xmlns:ns3="bf7ebdfd-9d31-4d6e-b456-092c05bb4d7e" targetNamespace="http://schemas.microsoft.com/office/2006/metadata/properties" ma:root="true" ma:fieldsID="cb8c0b51416303fc1b9320240c74e4fb" ns2:_="" ns3:_="">
    <xsd:import namespace="6f110bf7-21bc-4b0b-aa42-2954ad2436ce"/>
    <xsd:import namespace="bf7ebdfd-9d31-4d6e-b456-092c05bb4d7e"/>
    <xsd:element name="properties">
      <xsd:complexType>
        <xsd:sequence>
          <xsd:element name="documentManagement">
            <xsd:complexType>
              <xsd:all>
                <xsd:element ref="ns2:UniqueSourceRef" minOccurs="0"/>
                <xsd:element ref="ns2:FileHash" minOccurs="0"/>
                <xsd:element ref="ns2:SharedWithUsers" minOccurs="0"/>
                <xsd:element ref="ns2:SharedWithDetails" minOccurs="0"/>
                <xsd:element ref="ns2:SharingHintHash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10bf7-21bc-4b0b-aa42-2954ad2436ce" elementFormDefault="qualified">
    <xsd:import namespace="http://schemas.microsoft.com/office/2006/documentManagement/types"/>
    <xsd:import namespace="http://schemas.microsoft.com/office/infopath/2007/PartnerControls"/>
    <xsd:element name="UniqueSourceRef" ma:index="8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bcb5346-67d4-47c8-9e9e-f41d522d2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ebdfd-9d31-4d6e-b456-092c05bb4d7e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b4050a1f-8ba7-4eb4-8b61-e3c42438dc2b}" ma:internalName="TaxCatchAll" ma:showField="CatchAllData" ma:web="bf7ebdfd-9d31-4d6e-b456-092c05bb4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6f110bf7-21bc-4b0b-aa42-2954ad2436ce" xsi:nil="true"/>
    <TaxCatchAll xmlns="bf7ebdfd-9d31-4d6e-b456-092c05bb4d7e"/>
    <lcf76f155ced4ddcb4097134ff3c332f xmlns="6f110bf7-21bc-4b0b-aa42-2954ad2436ce">
      <Terms xmlns="http://schemas.microsoft.com/office/infopath/2007/PartnerControls"/>
    </lcf76f155ced4ddcb4097134ff3c332f>
    <UniqueSourceRef xmlns="6f110bf7-21bc-4b0b-aa42-2954ad2436ce" xsi:nil="true"/>
  </documentManagement>
</p:properties>
</file>

<file path=customXml/itemProps1.xml><?xml version="1.0" encoding="utf-8"?>
<ds:datastoreItem xmlns:ds="http://schemas.openxmlformats.org/officeDocument/2006/customXml" ds:itemID="{C1DDDACE-0809-4BBB-9730-60555AAFA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110bf7-21bc-4b0b-aa42-2954ad2436ce"/>
    <ds:schemaRef ds:uri="bf7ebdfd-9d31-4d6e-b456-092c05bb4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2B3143-CBC9-4275-A556-8AC21D8904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2BDC50-2549-4AE8-ADFB-D19F27361B80}">
  <ds:schemaRefs>
    <ds:schemaRef ds:uri="http://schemas.microsoft.com/office/2006/metadata/properties"/>
    <ds:schemaRef ds:uri="http://schemas.microsoft.com/office/infopath/2007/PartnerControls"/>
    <ds:schemaRef ds:uri="6f110bf7-21bc-4b0b-aa42-2954ad2436ce"/>
    <ds:schemaRef ds:uri="bf7ebdfd-9d31-4d6e-b456-092c05bb4d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4657</Characters>
  <Application>Microsoft Office Word</Application>
  <DocSecurity>4</DocSecurity>
  <Lines>105</Lines>
  <Paragraphs>89</Paragraphs>
  <ScaleCrop>false</ScaleCrop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Equation</dc:creator>
  <cp:lastModifiedBy>Lisa Meakin</cp:lastModifiedBy>
  <cp:revision>2</cp:revision>
  <dcterms:created xsi:type="dcterms:W3CDTF">2026-10-12T11:15:00Z</dcterms:created>
  <dcterms:modified xsi:type="dcterms:W3CDTF">2026-10-12T11:15:00Z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0x01010087C1435565309C4383CCED6B44E7006E</vt:lpwstr>
  </property>
</Properties>
</file>